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48" w:rsidRPr="00B61B63" w:rsidRDefault="004A3EEE" w:rsidP="002E1FB7">
      <w:pPr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Cs w:val="28"/>
        </w:rPr>
        <w:t xml:space="preserve">     </w:t>
      </w:r>
      <w:r w:rsidR="000A02EA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2609850" cy="695325"/>
            <wp:effectExtent l="19050" t="0" r="0" b="0"/>
            <wp:docPr id="4" name="Рисунок 3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B63" w:rsidRPr="00026035" w:rsidRDefault="00F80B63" w:rsidP="00F80B63">
      <w:pPr>
        <w:pStyle w:val="a6"/>
        <w:spacing w:after="0"/>
        <w:jc w:val="center"/>
        <w:rPr>
          <w:sz w:val="28"/>
          <w:szCs w:val="28"/>
          <w:u w:val="single"/>
        </w:rPr>
      </w:pPr>
      <w:r w:rsidRPr="00B61B63">
        <w:rPr>
          <w:sz w:val="28"/>
          <w:szCs w:val="28"/>
          <w:u w:val="single"/>
          <w:lang w:val="en-US"/>
        </w:rPr>
        <w:t>www</w:t>
      </w:r>
      <w:r w:rsidR="00E515F4">
        <w:rPr>
          <w:sz w:val="28"/>
          <w:szCs w:val="28"/>
          <w:u w:val="single"/>
        </w:rPr>
        <w:t>.</w:t>
      </w:r>
      <w:r w:rsidR="00026035">
        <w:rPr>
          <w:sz w:val="28"/>
          <w:szCs w:val="28"/>
          <w:u w:val="single"/>
        </w:rPr>
        <w:t>царь-печи.рф</w:t>
      </w:r>
    </w:p>
    <w:p w:rsidR="009C5368" w:rsidRPr="00B61B63" w:rsidRDefault="009C5368" w:rsidP="009C536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C5368" w:rsidRPr="00EC70CB" w:rsidRDefault="001148D0" w:rsidP="009C5368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EC70CB">
        <w:rPr>
          <w:rFonts w:ascii="Times New Roman" w:hAnsi="Times New Roman" w:cs="Times New Roman"/>
          <w:color w:val="FF0000"/>
          <w:sz w:val="44"/>
          <w:szCs w:val="44"/>
        </w:rPr>
        <w:t>Р</w:t>
      </w:r>
      <w:r w:rsidR="009C5368" w:rsidRPr="00EC70CB">
        <w:rPr>
          <w:rFonts w:ascii="Times New Roman" w:hAnsi="Times New Roman" w:cs="Times New Roman"/>
          <w:color w:val="FF0000"/>
          <w:sz w:val="44"/>
          <w:szCs w:val="44"/>
        </w:rPr>
        <w:t>уководство по эксплуатации</w:t>
      </w:r>
    </w:p>
    <w:p w:rsidR="006D2AD4" w:rsidRPr="00B61B63" w:rsidRDefault="001148D0" w:rsidP="009C5368">
      <w:pPr>
        <w:jc w:val="center"/>
        <w:rPr>
          <w:rFonts w:ascii="Times New Roman" w:hAnsi="Times New Roman" w:cs="Times New Roman"/>
          <w:sz w:val="44"/>
          <w:szCs w:val="44"/>
        </w:rPr>
      </w:pPr>
      <w:r w:rsidRPr="00B61B63">
        <w:rPr>
          <w:rFonts w:ascii="Times New Roman" w:hAnsi="Times New Roman" w:cs="Times New Roman"/>
          <w:sz w:val="44"/>
          <w:szCs w:val="44"/>
        </w:rPr>
        <w:t>Банная печь-каменка</w:t>
      </w:r>
    </w:p>
    <w:p w:rsidR="001148D0" w:rsidRPr="00B61B63" w:rsidRDefault="00444DF9" w:rsidP="009C5368">
      <w:pPr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 wp14:anchorId="2ADC7C76" wp14:editId="679F92AE">
            <wp:extent cx="2781300" cy="3286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8D1" w:rsidRPr="00242598" w:rsidRDefault="00271C87" w:rsidP="00321048">
      <w:pPr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242598">
        <w:rPr>
          <w:rFonts w:ascii="Times New Roman" w:hAnsi="Times New Roman" w:cs="Times New Roman"/>
          <w:sz w:val="48"/>
          <w:szCs w:val="48"/>
        </w:rPr>
        <w:t>Стальная</w:t>
      </w:r>
      <w:proofErr w:type="gramEnd"/>
      <w:r w:rsidR="000328D1" w:rsidRPr="00242598">
        <w:rPr>
          <w:rFonts w:ascii="Times New Roman" w:hAnsi="Times New Roman" w:cs="Times New Roman"/>
          <w:sz w:val="48"/>
          <w:szCs w:val="48"/>
        </w:rPr>
        <w:t xml:space="preserve"> на дровяном топливе:</w:t>
      </w:r>
    </w:p>
    <w:p w:rsidR="00321048" w:rsidRPr="007B030D" w:rsidRDefault="000328D1" w:rsidP="00321048">
      <w:pPr>
        <w:jc w:val="center"/>
        <w:rPr>
          <w:rFonts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242598">
        <w:rPr>
          <w:rFonts w:cs="Times New Roman"/>
          <w:b/>
          <w:sz w:val="48"/>
          <w:szCs w:val="48"/>
        </w:rPr>
        <w:t>В</w:t>
      </w:r>
      <w:r w:rsidR="00A51B41">
        <w:rPr>
          <w:rFonts w:cs="Times New Roman"/>
          <w:b/>
          <w:sz w:val="48"/>
          <w:szCs w:val="48"/>
        </w:rPr>
        <w:t>ольга</w:t>
      </w:r>
      <w:r w:rsidRPr="00242598">
        <w:rPr>
          <w:rFonts w:cs="Times New Roman"/>
          <w:b/>
          <w:sz w:val="48"/>
          <w:szCs w:val="48"/>
        </w:rPr>
        <w:t xml:space="preserve">, </w:t>
      </w:r>
      <w:r w:rsidR="00A51B41">
        <w:rPr>
          <w:rFonts w:cs="Times New Roman"/>
          <w:b/>
          <w:sz w:val="48"/>
          <w:szCs w:val="48"/>
        </w:rPr>
        <w:t xml:space="preserve">Забава, Затея, </w:t>
      </w:r>
      <w:r w:rsidR="00C20E58">
        <w:rPr>
          <w:rFonts w:cs="Times New Roman"/>
          <w:b/>
          <w:sz w:val="48"/>
          <w:szCs w:val="48"/>
        </w:rPr>
        <w:t xml:space="preserve">Василиса, </w:t>
      </w:r>
      <w:r w:rsidR="00A51B41">
        <w:rPr>
          <w:rFonts w:cs="Times New Roman"/>
          <w:b/>
          <w:sz w:val="48"/>
          <w:szCs w:val="48"/>
        </w:rPr>
        <w:t>Любаня, Добрыня</w:t>
      </w:r>
      <w:r w:rsidRPr="00242598">
        <w:rPr>
          <w:rFonts w:cs="Times New Roman"/>
          <w:b/>
          <w:sz w:val="48"/>
          <w:szCs w:val="48"/>
        </w:rPr>
        <w:t>, Горыня</w:t>
      </w:r>
      <w:r w:rsidR="00076F62">
        <w:rPr>
          <w:rFonts w:cs="Times New Roman"/>
          <w:b/>
          <w:sz w:val="48"/>
          <w:szCs w:val="48"/>
        </w:rPr>
        <w:t xml:space="preserve">, </w:t>
      </w:r>
      <w:r w:rsidR="00E515F4">
        <w:rPr>
          <w:rFonts w:cs="Times New Roman"/>
          <w:b/>
          <w:sz w:val="48"/>
          <w:szCs w:val="48"/>
        </w:rPr>
        <w:t xml:space="preserve">Елисей, </w:t>
      </w:r>
      <w:r w:rsidR="00044BD3">
        <w:rPr>
          <w:rFonts w:cs="Times New Roman"/>
          <w:b/>
          <w:sz w:val="48"/>
          <w:szCs w:val="48"/>
        </w:rPr>
        <w:t>Святогор</w:t>
      </w:r>
      <w:r w:rsidR="00076F62">
        <w:rPr>
          <w:rFonts w:cs="Times New Roman"/>
          <w:b/>
          <w:sz w:val="48"/>
          <w:szCs w:val="48"/>
        </w:rPr>
        <w:t>, Малуша</w:t>
      </w:r>
      <w:r w:rsidR="00714ACB">
        <w:rPr>
          <w:rFonts w:cs="Times New Roman"/>
          <w:b/>
          <w:sz w:val="48"/>
          <w:szCs w:val="48"/>
        </w:rPr>
        <w:t>, Емеля, серия Премиум</w:t>
      </w:r>
      <w:r w:rsidR="00C20E58">
        <w:rPr>
          <w:rFonts w:cs="Times New Roman"/>
          <w:b/>
          <w:sz w:val="48"/>
          <w:szCs w:val="48"/>
        </w:rPr>
        <w:t>, серия Элит и Комфорт.</w:t>
      </w:r>
    </w:p>
    <w:p w:rsidR="009C5368" w:rsidRPr="00915793" w:rsidRDefault="009C5368" w:rsidP="009C5368">
      <w:pPr>
        <w:jc w:val="center"/>
        <w:rPr>
          <w:rFonts w:ascii="Times New Roman" w:hAnsi="Times New Roman" w:cs="Times New Roman"/>
          <w:sz w:val="40"/>
          <w:szCs w:val="40"/>
        </w:rPr>
      </w:pPr>
      <w:r w:rsidRPr="00915793">
        <w:rPr>
          <w:rFonts w:ascii="Times New Roman" w:hAnsi="Times New Roman" w:cs="Times New Roman"/>
          <w:sz w:val="40"/>
          <w:szCs w:val="40"/>
        </w:rPr>
        <w:t>Перед установкой печи и вводом её в эксплуатацию изучение данной инструкции обязательно!</w:t>
      </w:r>
    </w:p>
    <w:p w:rsidR="00271C87" w:rsidRPr="00B61B63" w:rsidRDefault="00271C87" w:rsidP="009C5368">
      <w:pPr>
        <w:jc w:val="center"/>
        <w:rPr>
          <w:rFonts w:ascii="Times New Roman" w:hAnsi="Times New Roman" w:cs="Times New Roman"/>
        </w:rPr>
      </w:pPr>
    </w:p>
    <w:p w:rsidR="00EC70CB" w:rsidRPr="00B61B63" w:rsidRDefault="00EC70CB" w:rsidP="00EC70CB">
      <w:pPr>
        <w:jc w:val="center"/>
        <w:rPr>
          <w:rFonts w:ascii="Times New Roman" w:hAnsi="Times New Roman" w:cs="Times New Roman"/>
        </w:rPr>
      </w:pPr>
      <w:r w:rsidRPr="00B61B63">
        <w:rPr>
          <w:rFonts w:ascii="Times New Roman" w:hAnsi="Times New Roman" w:cs="Times New Roman"/>
        </w:rPr>
        <w:t>Россия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18219547"/>
        <w:docPartObj>
          <w:docPartGallery w:val="Table of Contents"/>
          <w:docPartUnique/>
        </w:docPartObj>
      </w:sdtPr>
      <w:sdtEndPr>
        <w:rPr>
          <w:sz w:val="28"/>
        </w:rPr>
      </w:sdtEndPr>
      <w:sdtContent>
        <w:p w:rsidR="00210ABA" w:rsidRPr="00B61B63" w:rsidRDefault="00210ABA" w:rsidP="007747BD">
          <w:pPr>
            <w:pStyle w:val="a8"/>
            <w:rPr>
              <w:rFonts w:ascii="Times New Roman" w:hAnsi="Times New Roman" w:cs="Times New Roman"/>
            </w:rPr>
          </w:pPr>
          <w:r w:rsidRPr="00622B94">
            <w:rPr>
              <w:rStyle w:val="10"/>
            </w:rPr>
            <w:t>Оглавление</w:t>
          </w:r>
        </w:p>
        <w:p w:rsidR="00C70AD8" w:rsidRDefault="000B5031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r w:rsidRPr="00B61B63">
            <w:rPr>
              <w:rFonts w:ascii="Times New Roman" w:hAnsi="Times New Roman" w:cs="Times New Roman"/>
            </w:rPr>
            <w:fldChar w:fldCharType="begin"/>
          </w:r>
          <w:r w:rsidR="00210ABA" w:rsidRPr="00B61B63">
            <w:rPr>
              <w:rFonts w:ascii="Times New Roman" w:hAnsi="Times New Roman" w:cs="Times New Roman"/>
            </w:rPr>
            <w:instrText xml:space="preserve"> TOC \o "1-3" \h \z \u </w:instrText>
          </w:r>
          <w:r w:rsidRPr="00B61B63">
            <w:rPr>
              <w:rFonts w:ascii="Times New Roman" w:hAnsi="Times New Roman" w:cs="Times New Roman"/>
            </w:rPr>
            <w:fldChar w:fldCharType="separate"/>
          </w:r>
          <w:hyperlink w:anchor="_Toc293169124" w:history="1">
            <w:r w:rsidR="00C70AD8" w:rsidRPr="00C147C6">
              <w:rPr>
                <w:rStyle w:val="a7"/>
                <w:noProof/>
              </w:rPr>
              <w:t>Назначение</w:t>
            </w:r>
            <w:r w:rsidR="00C70AD8">
              <w:rPr>
                <w:noProof/>
                <w:webHidden/>
              </w:rPr>
              <w:tab/>
            </w:r>
          </w:hyperlink>
          <w:r w:rsidR="00E515F4">
            <w:rPr>
              <w:noProof/>
            </w:rPr>
            <w:t>3</w:t>
          </w:r>
        </w:p>
        <w:p w:rsidR="00C70AD8" w:rsidRDefault="00E77023">
          <w:pPr>
            <w:pStyle w:val="11"/>
            <w:tabs>
              <w:tab w:val="right" w:leader="dot" w:pos="10456"/>
            </w:tabs>
            <w:rPr>
              <w:noProof/>
            </w:rPr>
          </w:pPr>
          <w:hyperlink w:anchor="_Toc293169125" w:history="1">
            <w:r w:rsidR="00C70AD8" w:rsidRPr="00C147C6">
              <w:rPr>
                <w:rStyle w:val="a7"/>
                <w:noProof/>
              </w:rPr>
              <w:t>Технические данные</w:t>
            </w:r>
            <w:r w:rsidR="00C70AD8">
              <w:rPr>
                <w:noProof/>
                <w:webHidden/>
              </w:rPr>
              <w:tab/>
            </w:r>
          </w:hyperlink>
          <w:r w:rsidR="00E515F4">
            <w:rPr>
              <w:noProof/>
            </w:rPr>
            <w:t>4</w:t>
          </w:r>
        </w:p>
        <w:p w:rsidR="00DF5DE6" w:rsidRPr="00DF5DE6" w:rsidRDefault="00DF5DE6" w:rsidP="00DF5DE6">
          <w:r>
            <w:t>Иллюстрации моделей печ</w:t>
          </w:r>
          <w:r w:rsidR="00C20E58">
            <w:t xml:space="preserve">ей </w:t>
          </w:r>
          <w:r w:rsidR="00C20E58" w:rsidRPr="00C20E58">
            <w:t>……………………………………………………………</w:t>
          </w:r>
          <w:r w:rsidR="00C20E58">
            <w:t>…</w:t>
          </w:r>
          <w:r w:rsidR="00C20E58">
            <w:rPr>
              <w:lang w:val="en-US"/>
            </w:rPr>
            <w:t>………</w:t>
          </w:r>
          <w:r w:rsidR="00E515F4">
            <w:t>5-6</w:t>
          </w:r>
        </w:p>
        <w:p w:rsidR="00C70AD8" w:rsidRDefault="00E77023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169126" w:history="1">
            <w:r w:rsidR="00C70AD8" w:rsidRPr="00C147C6">
              <w:rPr>
                <w:rStyle w:val="a7"/>
                <w:noProof/>
              </w:rPr>
              <w:t>Описание и конструктивные особенности</w:t>
            </w:r>
            <w:r w:rsidR="00595FB4">
              <w:rPr>
                <w:noProof/>
                <w:webHidden/>
              </w:rPr>
              <w:t>……………………………………………………….</w:t>
            </w:r>
            <w:r w:rsidR="00E515F4">
              <w:rPr>
                <w:noProof/>
                <w:webHidden/>
              </w:rPr>
              <w:t>6</w:t>
            </w:r>
          </w:hyperlink>
        </w:p>
        <w:p w:rsidR="00595FB4" w:rsidRDefault="00E77023">
          <w:pPr>
            <w:pStyle w:val="11"/>
            <w:tabs>
              <w:tab w:val="right" w:leader="dot" w:pos="10456"/>
            </w:tabs>
            <w:rPr>
              <w:noProof/>
            </w:rPr>
          </w:pPr>
          <w:hyperlink w:anchor="_Toc293169130" w:history="1">
            <w:r w:rsidR="00C70AD8" w:rsidRPr="00C147C6">
              <w:rPr>
                <w:rStyle w:val="a7"/>
                <w:noProof/>
              </w:rPr>
              <w:t>Топливо</w:t>
            </w:r>
            <w:r w:rsidR="00595FB4">
              <w:rPr>
                <w:rStyle w:val="a7"/>
                <w:noProof/>
              </w:rPr>
              <w:t>………………………………………………………………………………………………………….</w:t>
            </w:r>
            <w:r w:rsidR="00595FB4">
              <w:rPr>
                <w:noProof/>
                <w:webHidden/>
              </w:rPr>
              <w:t>8</w:t>
            </w:r>
          </w:hyperlink>
        </w:p>
        <w:p w:rsidR="00C70AD8" w:rsidRDefault="00E77023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169131" w:history="1">
            <w:r w:rsidR="00C70AD8" w:rsidRPr="00C147C6">
              <w:rPr>
                <w:rStyle w:val="a7"/>
                <w:noProof/>
              </w:rPr>
              <w:t>Рекомендации по установке печи в банном помещении</w:t>
            </w:r>
            <w:r w:rsidR="00C70AD8">
              <w:rPr>
                <w:noProof/>
                <w:webHidden/>
              </w:rPr>
              <w:tab/>
            </w:r>
          </w:hyperlink>
          <w:r w:rsidR="00FC4D01">
            <w:rPr>
              <w:noProof/>
            </w:rPr>
            <w:t>8</w:t>
          </w:r>
        </w:p>
        <w:p w:rsidR="00C70AD8" w:rsidRDefault="00E77023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169133" w:history="1">
            <w:r w:rsidR="00C70AD8" w:rsidRPr="00C147C6">
              <w:rPr>
                <w:rStyle w:val="a7"/>
                <w:noProof/>
              </w:rPr>
              <w:t>Защитные экраны и ограждения</w:t>
            </w:r>
            <w:r w:rsidR="00C70AD8">
              <w:rPr>
                <w:noProof/>
                <w:webHidden/>
              </w:rPr>
              <w:tab/>
            </w:r>
          </w:hyperlink>
          <w:r w:rsidR="00FC4D01">
            <w:rPr>
              <w:noProof/>
            </w:rPr>
            <w:t>9</w:t>
          </w:r>
        </w:p>
        <w:p w:rsidR="00C70AD8" w:rsidRDefault="00E77023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169134" w:history="1">
            <w:r w:rsidR="00C70AD8" w:rsidRPr="00C147C6">
              <w:rPr>
                <w:rStyle w:val="a7"/>
                <w:noProof/>
              </w:rPr>
              <w:t>Рекомендации по монтажу дымохода</w:t>
            </w:r>
            <w:r w:rsidR="00C70AD8">
              <w:rPr>
                <w:noProof/>
                <w:webHidden/>
              </w:rPr>
              <w:tab/>
            </w:r>
          </w:hyperlink>
          <w:r w:rsidR="00FC4D01">
            <w:rPr>
              <w:noProof/>
            </w:rPr>
            <w:t>9</w:t>
          </w:r>
        </w:p>
        <w:p w:rsidR="00C70AD8" w:rsidRDefault="00E77023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169135" w:history="1">
            <w:r w:rsidR="00C70AD8" w:rsidRPr="00C147C6">
              <w:rPr>
                <w:rStyle w:val="a7"/>
                <w:noProof/>
              </w:rPr>
              <w:t>Подготовка к эксплуатации, проверка работоспособности</w:t>
            </w:r>
            <w:r w:rsidR="00C70AD8">
              <w:rPr>
                <w:noProof/>
                <w:webHidden/>
              </w:rPr>
              <w:tab/>
            </w:r>
          </w:hyperlink>
          <w:r w:rsidR="00FC4D01">
            <w:rPr>
              <w:noProof/>
            </w:rPr>
            <w:t>9</w:t>
          </w:r>
        </w:p>
        <w:p w:rsidR="00C70AD8" w:rsidRDefault="00E77023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169136" w:history="1">
            <w:r w:rsidR="00C70AD8" w:rsidRPr="00C147C6">
              <w:rPr>
                <w:rStyle w:val="a7"/>
                <w:noProof/>
              </w:rPr>
              <w:t>Растопка</w:t>
            </w:r>
            <w:r w:rsidR="00C70AD8">
              <w:rPr>
                <w:noProof/>
                <w:webHidden/>
              </w:rPr>
              <w:tab/>
            </w:r>
          </w:hyperlink>
          <w:r w:rsidR="00FC4D01">
            <w:rPr>
              <w:noProof/>
            </w:rPr>
            <w:t>10</w:t>
          </w:r>
        </w:p>
        <w:p w:rsidR="00C70AD8" w:rsidRDefault="00E77023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169141" w:history="1">
            <w:r w:rsidR="00C70AD8" w:rsidRPr="00C147C6">
              <w:rPr>
                <w:rStyle w:val="a7"/>
                <w:noProof/>
              </w:rPr>
              <w:t>Срок службы</w:t>
            </w:r>
            <w:r w:rsidR="00C70AD8">
              <w:rPr>
                <w:noProof/>
                <w:webHidden/>
              </w:rPr>
              <w:tab/>
            </w:r>
            <w:r w:rsidR="000B5031">
              <w:rPr>
                <w:noProof/>
                <w:webHidden/>
              </w:rPr>
              <w:fldChar w:fldCharType="begin"/>
            </w:r>
            <w:r w:rsidR="00C70AD8">
              <w:rPr>
                <w:noProof/>
                <w:webHidden/>
              </w:rPr>
              <w:instrText xml:space="preserve"> PAGEREF _Toc293169141 \h </w:instrText>
            </w:r>
            <w:r w:rsidR="000B5031">
              <w:rPr>
                <w:noProof/>
                <w:webHidden/>
              </w:rPr>
            </w:r>
            <w:r w:rsidR="000B5031">
              <w:rPr>
                <w:noProof/>
                <w:webHidden/>
              </w:rPr>
              <w:fldChar w:fldCharType="separate"/>
            </w:r>
            <w:r w:rsidR="000062AA">
              <w:rPr>
                <w:noProof/>
                <w:webHidden/>
              </w:rPr>
              <w:t>10</w:t>
            </w:r>
            <w:r w:rsidR="000B5031">
              <w:rPr>
                <w:noProof/>
                <w:webHidden/>
              </w:rPr>
              <w:fldChar w:fldCharType="end"/>
            </w:r>
          </w:hyperlink>
        </w:p>
        <w:p w:rsidR="00C70AD8" w:rsidRDefault="00E77023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169142" w:history="1">
            <w:r w:rsidR="00C70AD8" w:rsidRPr="00C147C6">
              <w:rPr>
                <w:rStyle w:val="a7"/>
                <w:noProof/>
              </w:rPr>
              <w:t>Важные меры предосторожности и пожарной безопасности.</w:t>
            </w:r>
            <w:r w:rsidR="00C70AD8">
              <w:rPr>
                <w:noProof/>
                <w:webHidden/>
              </w:rPr>
              <w:tab/>
            </w:r>
          </w:hyperlink>
          <w:r w:rsidR="00FC4D01">
            <w:rPr>
              <w:noProof/>
            </w:rPr>
            <w:t>10</w:t>
          </w:r>
        </w:p>
        <w:p w:rsidR="00C70AD8" w:rsidRDefault="00E77023">
          <w:pPr>
            <w:pStyle w:val="11"/>
            <w:tabs>
              <w:tab w:val="right" w:leader="dot" w:pos="10456"/>
            </w:tabs>
            <w:rPr>
              <w:noProof/>
            </w:rPr>
          </w:pPr>
          <w:hyperlink w:anchor="_Toc293169149" w:history="1">
            <w:r w:rsidR="00C70AD8" w:rsidRPr="00C147C6">
              <w:rPr>
                <w:rStyle w:val="a7"/>
                <w:noProof/>
              </w:rPr>
              <w:t>Комплект поставки</w:t>
            </w:r>
            <w:r w:rsidR="00C70AD8">
              <w:rPr>
                <w:noProof/>
                <w:webHidden/>
              </w:rPr>
              <w:tab/>
            </w:r>
            <w:r w:rsidR="00FC4D01">
              <w:rPr>
                <w:noProof/>
                <w:webHidden/>
              </w:rPr>
              <w:t>11</w:t>
            </w:r>
          </w:hyperlink>
        </w:p>
        <w:p w:rsidR="00984A88" w:rsidRPr="00984A88" w:rsidRDefault="00984A88" w:rsidP="00984A88">
          <w:r>
            <w:t>Трансп</w:t>
          </w:r>
          <w:r w:rsidR="00FC4D01">
            <w:t>ортировка и хранение…………………………………………………………………………11</w:t>
          </w:r>
        </w:p>
        <w:p w:rsidR="00DF5DE6" w:rsidRDefault="000B5031" w:rsidP="00DF5DE6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r w:rsidRPr="00B61B63">
            <w:rPr>
              <w:rFonts w:ascii="Times New Roman" w:hAnsi="Times New Roman" w:cs="Times New Roman"/>
            </w:rPr>
            <w:fldChar w:fldCharType="end"/>
          </w:r>
          <w:hyperlink w:anchor="_Toc293169143" w:history="1">
            <w:r w:rsidR="00DF5DE6" w:rsidRPr="00DF5DE6">
              <w:rPr>
                <w:rStyle w:val="a7"/>
                <w:noProof/>
                <w:color w:val="auto"/>
                <w:u w:val="none"/>
              </w:rPr>
              <w:t>Гарантийные обязательства. Гарантийный талон</w:t>
            </w:r>
            <w:r w:rsidR="00DF5DE6" w:rsidRPr="00DF5DE6">
              <w:rPr>
                <w:rStyle w:val="a7"/>
                <w:noProof/>
                <w:u w:val="none"/>
              </w:rPr>
              <w:t>.</w:t>
            </w:r>
            <w:r w:rsidR="00DF5DE6">
              <w:rPr>
                <w:noProof/>
                <w:webHidden/>
              </w:rPr>
              <w:tab/>
            </w:r>
            <w:r w:rsidR="00E515F4">
              <w:rPr>
                <w:noProof/>
                <w:webHidden/>
              </w:rPr>
              <w:t>1</w:t>
            </w:r>
            <w:r w:rsidR="00DF5DE6">
              <w:rPr>
                <w:noProof/>
                <w:webHidden/>
              </w:rPr>
              <w:t>2</w:t>
            </w:r>
          </w:hyperlink>
        </w:p>
        <w:p w:rsidR="00210ABA" w:rsidRPr="00B61B63" w:rsidRDefault="00E77023">
          <w:pPr>
            <w:rPr>
              <w:rFonts w:ascii="Times New Roman" w:hAnsi="Times New Roman" w:cs="Times New Roman"/>
            </w:rPr>
          </w:pPr>
        </w:p>
      </w:sdtContent>
    </w:sdt>
    <w:p w:rsidR="006D2AD4" w:rsidRPr="00B61B63" w:rsidRDefault="006D2AD4" w:rsidP="007747BD">
      <w:pPr>
        <w:pStyle w:val="1"/>
      </w:pPr>
    </w:p>
    <w:p w:rsidR="00210ABA" w:rsidRPr="00B61B63" w:rsidRDefault="00210ABA" w:rsidP="00210ABA">
      <w:pPr>
        <w:rPr>
          <w:rFonts w:ascii="Times New Roman" w:hAnsi="Times New Roman" w:cs="Times New Roman"/>
        </w:rPr>
      </w:pPr>
    </w:p>
    <w:p w:rsidR="00210ABA" w:rsidRDefault="00210ABA" w:rsidP="00210ABA">
      <w:pPr>
        <w:rPr>
          <w:rFonts w:ascii="Times New Roman" w:hAnsi="Times New Roman" w:cs="Times New Roman"/>
        </w:rPr>
      </w:pPr>
    </w:p>
    <w:p w:rsidR="00EC70CB" w:rsidRDefault="00EC70CB" w:rsidP="00210ABA">
      <w:pPr>
        <w:rPr>
          <w:rFonts w:ascii="Times New Roman" w:hAnsi="Times New Roman" w:cs="Times New Roman"/>
        </w:rPr>
      </w:pPr>
    </w:p>
    <w:p w:rsidR="00FC4D01" w:rsidRDefault="00FC4D01" w:rsidP="00210ABA">
      <w:pPr>
        <w:rPr>
          <w:rFonts w:ascii="Times New Roman" w:hAnsi="Times New Roman" w:cs="Times New Roman"/>
        </w:rPr>
      </w:pPr>
    </w:p>
    <w:p w:rsidR="00FC4D01" w:rsidRDefault="00FC4D01" w:rsidP="00210ABA">
      <w:pPr>
        <w:rPr>
          <w:rFonts w:ascii="Times New Roman" w:hAnsi="Times New Roman" w:cs="Times New Roman"/>
        </w:rPr>
      </w:pPr>
    </w:p>
    <w:p w:rsidR="00FC4D01" w:rsidRDefault="00FC4D01" w:rsidP="00210ABA">
      <w:pPr>
        <w:rPr>
          <w:rFonts w:ascii="Times New Roman" w:hAnsi="Times New Roman" w:cs="Times New Roman"/>
        </w:rPr>
      </w:pPr>
    </w:p>
    <w:p w:rsidR="00FC4D01" w:rsidRDefault="00FC4D01" w:rsidP="00210ABA">
      <w:pPr>
        <w:rPr>
          <w:rFonts w:ascii="Times New Roman" w:hAnsi="Times New Roman" w:cs="Times New Roman"/>
        </w:rPr>
      </w:pPr>
    </w:p>
    <w:p w:rsidR="00595FB4" w:rsidRPr="00B61B63" w:rsidRDefault="00595FB4" w:rsidP="00210ABA">
      <w:pPr>
        <w:rPr>
          <w:rFonts w:ascii="Times New Roman" w:hAnsi="Times New Roman" w:cs="Times New Roman"/>
        </w:rPr>
      </w:pPr>
    </w:p>
    <w:p w:rsidR="00210ABA" w:rsidRPr="00B61B63" w:rsidRDefault="00210ABA" w:rsidP="00210ABA">
      <w:pPr>
        <w:rPr>
          <w:rFonts w:ascii="Times New Roman" w:hAnsi="Times New Roman" w:cs="Times New Roman"/>
        </w:rPr>
      </w:pPr>
    </w:p>
    <w:p w:rsidR="0062024A" w:rsidRDefault="0062024A" w:rsidP="007747BD">
      <w:pPr>
        <w:pStyle w:val="1"/>
      </w:pPr>
      <w:bookmarkStart w:id="1" w:name="_Toc293169124"/>
    </w:p>
    <w:p w:rsidR="009C5368" w:rsidRPr="00622B94" w:rsidRDefault="009C5368" w:rsidP="007747BD">
      <w:pPr>
        <w:pStyle w:val="1"/>
      </w:pPr>
      <w:r w:rsidRPr="00622B94">
        <w:t>Назначение</w:t>
      </w:r>
      <w:bookmarkEnd w:id="1"/>
    </w:p>
    <w:p w:rsidR="009C5368" w:rsidRPr="00A65F65" w:rsidRDefault="00704256" w:rsidP="00321048">
      <w:pPr>
        <w:ind w:firstLine="360"/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Банные печи-каменки марки «</w:t>
      </w:r>
      <w:r w:rsidR="002F2C9C">
        <w:rPr>
          <w:rFonts w:ascii="Times New Roman" w:hAnsi="Times New Roman" w:cs="Times New Roman"/>
          <w:szCs w:val="28"/>
        </w:rPr>
        <w:t>ЦАРЬ</w:t>
      </w:r>
      <w:r w:rsidRPr="00A65F65">
        <w:rPr>
          <w:rFonts w:ascii="Times New Roman" w:hAnsi="Times New Roman" w:cs="Times New Roman"/>
          <w:szCs w:val="28"/>
        </w:rPr>
        <w:t>-П</w:t>
      </w:r>
      <w:r w:rsidR="002F2C9C">
        <w:rPr>
          <w:rFonts w:ascii="Times New Roman" w:hAnsi="Times New Roman" w:cs="Times New Roman"/>
          <w:szCs w:val="28"/>
        </w:rPr>
        <w:t>ЕЧИ</w:t>
      </w:r>
      <w:r w:rsidRPr="00A65F65">
        <w:rPr>
          <w:rFonts w:ascii="Times New Roman" w:hAnsi="Times New Roman" w:cs="Times New Roman"/>
          <w:szCs w:val="28"/>
        </w:rPr>
        <w:t xml:space="preserve">» </w:t>
      </w:r>
      <w:r w:rsidR="00C65079" w:rsidRPr="00A65F65">
        <w:rPr>
          <w:rFonts w:ascii="Times New Roman" w:hAnsi="Times New Roman" w:cs="Times New Roman"/>
          <w:szCs w:val="28"/>
        </w:rPr>
        <w:t xml:space="preserve">предназначены </w:t>
      </w:r>
      <w:r w:rsidRPr="00A65F65">
        <w:rPr>
          <w:rFonts w:ascii="Times New Roman" w:hAnsi="Times New Roman" w:cs="Times New Roman"/>
          <w:szCs w:val="28"/>
        </w:rPr>
        <w:t>для индивидуального пользования в бытовых целях:</w:t>
      </w:r>
    </w:p>
    <w:p w:rsidR="009C5368" w:rsidRPr="00A65F65" w:rsidRDefault="009C5368" w:rsidP="00335658">
      <w:pPr>
        <w:pStyle w:val="a3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Для отопления парных и смежных помещений «бань» или «саун»;</w:t>
      </w:r>
    </w:p>
    <w:p w:rsidR="009C5368" w:rsidRPr="00A65F65" w:rsidRDefault="00C20E58" w:rsidP="00335658">
      <w:pPr>
        <w:pStyle w:val="a3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Нагрева воды</w:t>
      </w:r>
      <w:r w:rsidR="009C5368" w:rsidRPr="00A65F65">
        <w:rPr>
          <w:rFonts w:ascii="Times New Roman" w:hAnsi="Times New Roman" w:cs="Times New Roman"/>
          <w:szCs w:val="28"/>
        </w:rPr>
        <w:t xml:space="preserve"> для мытья;</w:t>
      </w:r>
    </w:p>
    <w:p w:rsidR="009C5368" w:rsidRPr="00A65F65" w:rsidRDefault="009C5368" w:rsidP="00335658">
      <w:pPr>
        <w:pStyle w:val="a3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Получения высококачеств</w:t>
      </w:r>
      <w:r w:rsidR="00EC70CB">
        <w:rPr>
          <w:rFonts w:ascii="Times New Roman" w:hAnsi="Times New Roman" w:cs="Times New Roman"/>
          <w:szCs w:val="28"/>
        </w:rPr>
        <w:t>енного пара для банных процедур.</w:t>
      </w:r>
    </w:p>
    <w:p w:rsidR="009C5368" w:rsidRPr="00A65F65" w:rsidRDefault="009C5368" w:rsidP="009C5368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Модели банных печей марки «</w:t>
      </w:r>
      <w:proofErr w:type="gramStart"/>
      <w:r w:rsidR="002F2C9C">
        <w:rPr>
          <w:rFonts w:ascii="Times New Roman" w:hAnsi="Times New Roman" w:cs="Times New Roman"/>
          <w:szCs w:val="28"/>
        </w:rPr>
        <w:t>ЦАРЬ</w:t>
      </w:r>
      <w:r w:rsidR="002F2C9C" w:rsidRPr="00A65F65">
        <w:rPr>
          <w:rFonts w:ascii="Times New Roman" w:hAnsi="Times New Roman" w:cs="Times New Roman"/>
          <w:szCs w:val="28"/>
        </w:rPr>
        <w:t>-П</w:t>
      </w:r>
      <w:r w:rsidR="002F2C9C">
        <w:rPr>
          <w:rFonts w:ascii="Times New Roman" w:hAnsi="Times New Roman" w:cs="Times New Roman"/>
          <w:szCs w:val="28"/>
        </w:rPr>
        <w:t>ЕЧИ</w:t>
      </w:r>
      <w:proofErr w:type="gramEnd"/>
      <w:r w:rsidR="00C20E58">
        <w:rPr>
          <w:rFonts w:ascii="Times New Roman" w:hAnsi="Times New Roman" w:cs="Times New Roman"/>
          <w:szCs w:val="28"/>
        </w:rPr>
        <w:t>» разработаны и</w:t>
      </w:r>
      <w:r w:rsidRPr="00A65F65">
        <w:rPr>
          <w:rFonts w:ascii="Times New Roman" w:hAnsi="Times New Roman" w:cs="Times New Roman"/>
          <w:szCs w:val="28"/>
        </w:rPr>
        <w:t xml:space="preserve"> модернизированы специалистами с учетом пожеланий </w:t>
      </w:r>
      <w:r w:rsidR="00BC2AFD" w:rsidRPr="00A65F65">
        <w:rPr>
          <w:rFonts w:ascii="Times New Roman" w:hAnsi="Times New Roman" w:cs="Times New Roman"/>
          <w:szCs w:val="28"/>
        </w:rPr>
        <w:t xml:space="preserve">знатоков </w:t>
      </w:r>
      <w:r w:rsidRPr="00A65F65">
        <w:rPr>
          <w:rFonts w:ascii="Times New Roman" w:hAnsi="Times New Roman" w:cs="Times New Roman"/>
          <w:szCs w:val="28"/>
        </w:rPr>
        <w:t>-</w:t>
      </w:r>
      <w:r w:rsidR="00BC2AFD" w:rsidRPr="00A65F65">
        <w:rPr>
          <w:rFonts w:ascii="Times New Roman" w:hAnsi="Times New Roman" w:cs="Times New Roman"/>
          <w:szCs w:val="28"/>
        </w:rPr>
        <w:t xml:space="preserve"> банщиков</w:t>
      </w:r>
      <w:r w:rsidRPr="00A65F65">
        <w:rPr>
          <w:rFonts w:ascii="Times New Roman" w:hAnsi="Times New Roman" w:cs="Times New Roman"/>
          <w:szCs w:val="28"/>
        </w:rPr>
        <w:t>.</w:t>
      </w:r>
    </w:p>
    <w:p w:rsidR="009C5368" w:rsidRPr="00A65F65" w:rsidRDefault="009C5368" w:rsidP="009C5368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Дровяные печи-каменки «</w:t>
      </w:r>
      <w:r w:rsidR="002F2C9C">
        <w:rPr>
          <w:rFonts w:ascii="Times New Roman" w:hAnsi="Times New Roman" w:cs="Times New Roman"/>
          <w:szCs w:val="28"/>
        </w:rPr>
        <w:t>ЦАРЬ</w:t>
      </w:r>
      <w:r w:rsidR="002F2C9C" w:rsidRPr="00A65F65">
        <w:rPr>
          <w:rFonts w:ascii="Times New Roman" w:hAnsi="Times New Roman" w:cs="Times New Roman"/>
          <w:szCs w:val="28"/>
        </w:rPr>
        <w:t>-П</w:t>
      </w:r>
      <w:r w:rsidR="002F2C9C">
        <w:rPr>
          <w:rFonts w:ascii="Times New Roman" w:hAnsi="Times New Roman" w:cs="Times New Roman"/>
          <w:szCs w:val="28"/>
        </w:rPr>
        <w:t>ЕЧИ</w:t>
      </w:r>
      <w:r w:rsidRPr="00A65F65">
        <w:rPr>
          <w:rFonts w:ascii="Times New Roman" w:hAnsi="Times New Roman" w:cs="Times New Roman"/>
          <w:szCs w:val="28"/>
        </w:rPr>
        <w:t xml:space="preserve">» имеют несколько базовых </w:t>
      </w:r>
      <w:r w:rsidR="00BC2AFD" w:rsidRPr="00A65F65">
        <w:rPr>
          <w:rFonts w:ascii="Times New Roman" w:hAnsi="Times New Roman" w:cs="Times New Roman"/>
          <w:szCs w:val="28"/>
        </w:rPr>
        <w:t>конструкций</w:t>
      </w:r>
      <w:r w:rsidRPr="00A65F65">
        <w:rPr>
          <w:rFonts w:ascii="Times New Roman" w:hAnsi="Times New Roman" w:cs="Times New Roman"/>
          <w:szCs w:val="28"/>
        </w:rPr>
        <w:t xml:space="preserve"> и могут быть адаптированы к различным особенностям </w:t>
      </w:r>
      <w:r w:rsidR="00BC2AFD" w:rsidRPr="00A65F65">
        <w:rPr>
          <w:rFonts w:ascii="Times New Roman" w:hAnsi="Times New Roman" w:cs="Times New Roman"/>
          <w:szCs w:val="28"/>
        </w:rPr>
        <w:t>эксплуатации</w:t>
      </w:r>
      <w:r w:rsidRPr="00A65F65">
        <w:rPr>
          <w:rFonts w:ascii="Times New Roman" w:hAnsi="Times New Roman" w:cs="Times New Roman"/>
          <w:szCs w:val="28"/>
        </w:rPr>
        <w:t xml:space="preserve"> в парных помещения</w:t>
      </w:r>
      <w:r w:rsidR="00BC2AFD" w:rsidRPr="00A65F65">
        <w:rPr>
          <w:rFonts w:ascii="Times New Roman" w:hAnsi="Times New Roman" w:cs="Times New Roman"/>
          <w:szCs w:val="28"/>
        </w:rPr>
        <w:t>х. Исходя из кубатуры помещения, организации топки и требований к температурным и влажностным режимам подбирается оптимальная конструкция из модельной линейки.</w:t>
      </w:r>
    </w:p>
    <w:p w:rsidR="005121F2" w:rsidRDefault="005121F2" w:rsidP="007747BD">
      <w:pPr>
        <w:pStyle w:val="1"/>
      </w:pPr>
      <w:bookmarkStart w:id="2" w:name="_Toc293169125"/>
    </w:p>
    <w:p w:rsidR="005121F2" w:rsidRDefault="005121F2" w:rsidP="007747BD">
      <w:pPr>
        <w:pStyle w:val="1"/>
      </w:pPr>
    </w:p>
    <w:p w:rsidR="005121F2" w:rsidRDefault="005121F2" w:rsidP="007747BD">
      <w:pPr>
        <w:pStyle w:val="1"/>
      </w:pPr>
    </w:p>
    <w:p w:rsidR="005121F2" w:rsidRDefault="005121F2" w:rsidP="007747BD">
      <w:pPr>
        <w:pStyle w:val="1"/>
      </w:pPr>
    </w:p>
    <w:p w:rsidR="005121F2" w:rsidRDefault="005121F2" w:rsidP="007747BD">
      <w:pPr>
        <w:pStyle w:val="1"/>
      </w:pPr>
    </w:p>
    <w:p w:rsidR="005121F2" w:rsidRDefault="005121F2" w:rsidP="007747BD">
      <w:pPr>
        <w:pStyle w:val="1"/>
      </w:pPr>
    </w:p>
    <w:p w:rsidR="005121F2" w:rsidRDefault="005121F2" w:rsidP="007747BD">
      <w:pPr>
        <w:pStyle w:val="1"/>
      </w:pPr>
    </w:p>
    <w:p w:rsidR="005121F2" w:rsidRDefault="005121F2" w:rsidP="007747BD">
      <w:pPr>
        <w:pStyle w:val="1"/>
      </w:pPr>
    </w:p>
    <w:p w:rsidR="005121F2" w:rsidRDefault="005121F2" w:rsidP="007747BD">
      <w:pPr>
        <w:pStyle w:val="1"/>
      </w:pPr>
    </w:p>
    <w:p w:rsidR="005121F2" w:rsidRDefault="005121F2" w:rsidP="007747BD">
      <w:pPr>
        <w:pStyle w:val="1"/>
      </w:pPr>
    </w:p>
    <w:p w:rsidR="005121F2" w:rsidRDefault="005121F2" w:rsidP="007747BD">
      <w:pPr>
        <w:pStyle w:val="1"/>
      </w:pPr>
    </w:p>
    <w:p w:rsidR="005121F2" w:rsidRDefault="005121F2" w:rsidP="007747BD">
      <w:pPr>
        <w:pStyle w:val="1"/>
      </w:pPr>
    </w:p>
    <w:p w:rsidR="005121F2" w:rsidRDefault="005121F2" w:rsidP="007747BD">
      <w:pPr>
        <w:pStyle w:val="1"/>
      </w:pPr>
    </w:p>
    <w:p w:rsidR="005121F2" w:rsidRDefault="005121F2" w:rsidP="007747BD">
      <w:pPr>
        <w:pStyle w:val="1"/>
      </w:pPr>
    </w:p>
    <w:p w:rsidR="005121F2" w:rsidRDefault="005121F2" w:rsidP="007747BD">
      <w:pPr>
        <w:pStyle w:val="1"/>
      </w:pPr>
    </w:p>
    <w:p w:rsidR="005121F2" w:rsidRDefault="005121F2" w:rsidP="007747BD">
      <w:pPr>
        <w:pStyle w:val="1"/>
      </w:pPr>
    </w:p>
    <w:p w:rsidR="00FC7F4C" w:rsidRDefault="00FC7F4C" w:rsidP="00FC7F4C"/>
    <w:p w:rsidR="00FC7F4C" w:rsidRDefault="00FC7F4C" w:rsidP="00FC7F4C"/>
    <w:p w:rsidR="00FC7F4C" w:rsidRDefault="00FC7F4C" w:rsidP="00FC7F4C"/>
    <w:p w:rsidR="00FC7F4C" w:rsidRDefault="00FC7F4C" w:rsidP="00FC7F4C"/>
    <w:p w:rsidR="00565D7C" w:rsidRDefault="007747BD" w:rsidP="007747BD">
      <w:pPr>
        <w:pStyle w:val="1"/>
      </w:pPr>
      <w:r>
        <w:lastRenderedPageBreak/>
        <w:t>Т</w:t>
      </w:r>
      <w:r w:rsidR="00F95871" w:rsidRPr="00622B94">
        <w:t xml:space="preserve">ехнические </w:t>
      </w:r>
      <w:r w:rsidR="00AB4238" w:rsidRPr="00622B94">
        <w:t>данные</w:t>
      </w:r>
      <w:bookmarkEnd w:id="2"/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C7F4C" w:rsidRPr="00FC7F4C" w:rsidTr="00EB3B2D">
        <w:trPr>
          <w:trHeight w:val="14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Святогор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14-20 м3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40-60 мин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 кг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</w:t>
            </w:r>
            <w:r w:rsidR="00333A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мм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 см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 трубе или навесного типа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 мм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650 х 750 х 700</w:t>
            </w:r>
          </w:p>
        </w:tc>
      </w:tr>
      <w:tr w:rsidR="00333A4B" w:rsidRPr="00FC7F4C" w:rsidTr="00EB3B2D">
        <w:trPr>
          <w:trHeight w:val="14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333A4B" w:rsidRPr="00FC7F4C" w:rsidRDefault="00333A4B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Малуша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333A4B" w:rsidRPr="00FC7F4C" w:rsidRDefault="00333A4B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6-12 м3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333A4B" w:rsidRPr="00FC7F4C" w:rsidRDefault="00333A4B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40-60 мин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333A4B" w:rsidRPr="00FC7F4C" w:rsidRDefault="00333A4B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 кг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333A4B" w:rsidRPr="00FC7F4C" w:rsidRDefault="00333A4B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 кг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333A4B" w:rsidRPr="00FC7F4C" w:rsidRDefault="00333A4B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мм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333A4B" w:rsidRPr="00FC7F4C" w:rsidRDefault="00333A4B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 см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333A4B" w:rsidRPr="00FC7F4C" w:rsidRDefault="00333A4B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 трубе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333A4B" w:rsidRPr="00FC7F4C" w:rsidRDefault="00333A4B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 мм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333A4B" w:rsidRPr="00333A4B" w:rsidRDefault="00333A4B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x410x  570</w:t>
            </w:r>
          </w:p>
        </w:tc>
      </w:tr>
      <w:tr w:rsidR="00FC7F4C" w:rsidRPr="00FC7F4C" w:rsidTr="00FC7F4C"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Добрыня-2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C20E58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15-35</w:t>
            </w:r>
            <w:r w:rsidR="00FC7F4C"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40-60 мин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 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 трубе или навесного типа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 х 750 х 800</w:t>
            </w:r>
          </w:p>
        </w:tc>
      </w:tr>
      <w:tr w:rsidR="00FC7F4C" w:rsidRPr="00FC7F4C" w:rsidTr="00EB3B2D">
        <w:trPr>
          <w:trHeight w:val="13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Добрыня-1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C20E58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15-30</w:t>
            </w:r>
            <w:r w:rsidR="00FC7F4C"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40-60 мин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 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 трубе или навесного типа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 х 650 х 800</w:t>
            </w:r>
          </w:p>
        </w:tc>
      </w:tr>
      <w:tr w:rsidR="00FC7F4C" w:rsidRPr="00FC7F4C" w:rsidTr="00333A4B">
        <w:trPr>
          <w:trHeight w:val="107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Горыня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8-18 м3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40-60 мин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 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 трубе или навесного типа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 х 750 х 700</w:t>
            </w:r>
          </w:p>
        </w:tc>
      </w:tr>
      <w:tr w:rsidR="00FC7F4C" w:rsidRPr="00FC7F4C" w:rsidTr="00333A4B">
        <w:trPr>
          <w:trHeight w:val="96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Затея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C20E58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="00FC7F4C"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-15 м3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40-60 мин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 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 трубе или навесного типа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 х750 х 700</w:t>
            </w:r>
          </w:p>
        </w:tc>
      </w:tr>
      <w:tr w:rsidR="00FC7F4C" w:rsidRPr="00FC7F4C" w:rsidTr="00333A4B">
        <w:trPr>
          <w:trHeight w:val="96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Любаня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C20E58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="00FC7F4C"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-15 м3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40-60 мин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 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 трубе, навесного типа, на площадке объемом 50л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 х 650 х 700</w:t>
            </w:r>
          </w:p>
        </w:tc>
      </w:tr>
      <w:tr w:rsidR="00FC7F4C" w:rsidRPr="00FC7F4C" w:rsidTr="00FC7F4C">
        <w:trPr>
          <w:trHeight w:val="3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Забава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C20E58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="00FC7F4C"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-15 м3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 кг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 кг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мм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 см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 трубе или навесного типа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 мм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 х 600 х 700</w:t>
            </w:r>
          </w:p>
        </w:tc>
      </w:tr>
      <w:tr w:rsidR="00FC7F4C" w:rsidRPr="00FC7F4C" w:rsidTr="00333A4B">
        <w:trPr>
          <w:trHeight w:val="75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40-60  мин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C7F4C" w:rsidRPr="00FC7F4C" w:rsidTr="00FC7F4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C20E58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Елисей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C20E58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  <w:r w:rsidR="00FC7F4C"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-18 м3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C20E58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  <w:r w:rsidR="00FC7F4C"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кг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C20E58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</w:t>
            </w:r>
            <w:r w:rsidR="00FC7F4C"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кг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мм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C20E58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FC7F4C"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 см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 трубе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 мм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C7F4C" w:rsidRPr="00FC7F4C" w:rsidRDefault="00C20E58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600 х 620 х 67</w:t>
            </w:r>
            <w:r w:rsidR="00FC7F4C"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C7F4C" w:rsidRPr="00FC7F4C" w:rsidTr="00FC7F4C">
        <w:trPr>
          <w:trHeight w:val="9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40-60  мин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C7F4C" w:rsidRPr="00FC7F4C" w:rsidTr="00FC7F4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C20E58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Вольга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C20E58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10-15</w:t>
            </w:r>
            <w:r w:rsidR="00FC7F4C"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C20E58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  <w:r w:rsidR="00FC7F4C"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кг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C20E58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  <w:r w:rsidR="00FC7F4C"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 кг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мм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 см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на трубе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 мм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C7F4C" w:rsidRPr="00FC7F4C" w:rsidRDefault="00C20E58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580 х 77</w:t>
            </w:r>
            <w:r w:rsidR="00FC7F4C"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 х 750</w:t>
            </w:r>
          </w:p>
        </w:tc>
      </w:tr>
      <w:tr w:rsidR="00FC7F4C" w:rsidRPr="00FC7F4C" w:rsidTr="00EB3B2D">
        <w:trPr>
          <w:trHeight w:val="8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40-60  мин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C7F4C" w:rsidRPr="00FC7F4C" w:rsidTr="00EB3B2D">
        <w:trPr>
          <w:trHeight w:val="19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модели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 парильного помещения</w:t>
            </w:r>
            <w:proofErr w:type="gramStart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прогрева объема (от 18 до 100 С)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Вес печки, </w:t>
            </w:r>
            <w:proofErr w:type="gramStart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Масса камней для </w:t>
            </w:r>
            <w:proofErr w:type="spellStart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закладки</w:t>
            </w:r>
            <w:proofErr w:type="gramStart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Толщина  стенки </w:t>
            </w:r>
            <w:proofErr w:type="spellStart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топки</w:t>
            </w:r>
            <w:proofErr w:type="gramStart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 полена (макс.)</w:t>
            </w:r>
            <w:proofErr w:type="gramStart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бака на  печи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F4C" w:rsidRPr="00FC7F4C" w:rsidRDefault="00FC7F4C" w:rsidP="00F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Диаметр  дымохода</w:t>
            </w:r>
            <w:proofErr w:type="gramStart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C7F4C" w:rsidRPr="00FC7F4C" w:rsidRDefault="00FC7F4C" w:rsidP="00FC7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ширина, длина, высота  в </w:t>
            </w:r>
            <w:proofErr w:type="gramStart"/>
            <w:r w:rsidRPr="00F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</w:tbl>
    <w:p w:rsidR="00FC7F4C" w:rsidRPr="00FC7F4C" w:rsidRDefault="00FC7F4C" w:rsidP="00FC7F4C"/>
    <w:p w:rsidR="00706826" w:rsidRPr="001515AA" w:rsidRDefault="00026035" w:rsidP="00706826">
      <w:pPr>
        <w:rPr>
          <w:szCs w:val="28"/>
        </w:rPr>
      </w:pPr>
      <w:bookmarkStart w:id="3" w:name="_Toc293169126"/>
      <w:r>
        <w:rPr>
          <w:rFonts w:ascii="Times New Roman" w:hAnsi="Times New Roman" w:cs="Times New Roman"/>
          <w:noProof/>
          <w:sz w:val="44"/>
          <w:szCs w:val="44"/>
          <w:lang w:eastAsia="ru-RU"/>
        </w:rPr>
        <w:lastRenderedPageBreak/>
        <w:drawing>
          <wp:inline distT="0" distB="0" distL="0" distR="0" wp14:anchorId="269AF3C3" wp14:editId="2186569C">
            <wp:extent cx="2702257" cy="2702257"/>
            <wp:effectExtent l="0" t="0" r="0" b="0"/>
            <wp:docPr id="10" name="Рисунок 10" descr="G:\Царь-Печи\Фото печи\Вольга\Вольга з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Царь-Печи\Фото печи\Вольга\Вольга зад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349" cy="270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252"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</w:t>
      </w:r>
      <w:r w:rsidR="00706826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 wp14:anchorId="39B55F30" wp14:editId="7E1176F8">
            <wp:extent cx="2774731" cy="266437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6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826">
        <w:br w:type="textWrapping" w:clear="all"/>
      </w:r>
      <w:r w:rsidR="00706826" w:rsidRPr="001515AA">
        <w:rPr>
          <w:rFonts w:cs="Arial"/>
          <w:b/>
          <w:szCs w:val="28"/>
        </w:rPr>
        <w:t>рис.</w:t>
      </w:r>
      <w:r>
        <w:rPr>
          <w:rFonts w:cs="Arial"/>
          <w:b/>
          <w:szCs w:val="28"/>
        </w:rPr>
        <w:t xml:space="preserve"> 1     Вольга</w:t>
      </w:r>
      <w:r w:rsidR="001148C9" w:rsidRPr="001515AA">
        <w:rPr>
          <w:rFonts w:ascii="Arial" w:hAnsi="Arial" w:cs="Arial"/>
          <w:szCs w:val="28"/>
        </w:rPr>
        <w:t xml:space="preserve">       </w:t>
      </w:r>
      <w:r w:rsidR="001148C9" w:rsidRPr="001515AA">
        <w:rPr>
          <w:szCs w:val="28"/>
        </w:rPr>
        <w:t xml:space="preserve">                                          </w:t>
      </w:r>
      <w:r w:rsidR="00706826" w:rsidRPr="001515AA">
        <w:rPr>
          <w:rFonts w:cs="Arial"/>
          <w:b/>
          <w:szCs w:val="28"/>
        </w:rPr>
        <w:t>рис 2</w:t>
      </w:r>
      <w:r w:rsidR="00706826" w:rsidRPr="001515AA">
        <w:rPr>
          <w:rFonts w:cs="Arial"/>
          <w:szCs w:val="28"/>
        </w:rPr>
        <w:t xml:space="preserve"> </w:t>
      </w:r>
      <w:r w:rsidR="001148C9" w:rsidRPr="001515AA">
        <w:rPr>
          <w:rFonts w:cs="Arial"/>
          <w:szCs w:val="28"/>
        </w:rPr>
        <w:t xml:space="preserve">   </w:t>
      </w:r>
      <w:r w:rsidR="00706826" w:rsidRPr="001515AA">
        <w:rPr>
          <w:rFonts w:cs="Arial"/>
          <w:b/>
          <w:szCs w:val="28"/>
        </w:rPr>
        <w:t>Забава</w:t>
      </w:r>
    </w:p>
    <w:p w:rsidR="00B86294" w:rsidRDefault="00026035" w:rsidP="00B86294">
      <w:pPr>
        <w:spacing w:after="0"/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7456" behindDoc="0" locked="0" layoutInCell="1" allowOverlap="1" wp14:anchorId="3701BED6" wp14:editId="5902E3F1">
            <wp:simplePos x="0" y="0"/>
            <wp:positionH relativeFrom="column">
              <wp:posOffset>-321310</wp:posOffset>
            </wp:positionH>
            <wp:positionV relativeFrom="paragraph">
              <wp:posOffset>127000</wp:posOffset>
            </wp:positionV>
            <wp:extent cx="2647315" cy="241744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C58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 wp14:anchorId="28F0560F" wp14:editId="27225185">
            <wp:extent cx="2853559" cy="2664373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26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294" w:rsidRPr="001515AA" w:rsidRDefault="00B86294" w:rsidP="00B86294">
      <w:pPr>
        <w:spacing w:after="0"/>
        <w:rPr>
          <w:b/>
        </w:rPr>
      </w:pPr>
      <w:r w:rsidRPr="001515AA">
        <w:rPr>
          <w:b/>
        </w:rPr>
        <w:t>рис. 3</w:t>
      </w:r>
      <w:r>
        <w:t xml:space="preserve">    </w:t>
      </w:r>
      <w:r w:rsidRPr="001515AA">
        <w:rPr>
          <w:b/>
        </w:rPr>
        <w:t xml:space="preserve">Затея </w:t>
      </w:r>
      <w:r>
        <w:t xml:space="preserve">                                           </w:t>
      </w:r>
      <w:r w:rsidRPr="001515AA">
        <w:rPr>
          <w:b/>
        </w:rPr>
        <w:t>рис. 4</w:t>
      </w:r>
      <w:r>
        <w:t xml:space="preserve"> </w:t>
      </w:r>
      <w:r w:rsidR="001515AA">
        <w:t xml:space="preserve">   </w:t>
      </w:r>
      <w:r w:rsidRPr="001515AA">
        <w:rPr>
          <w:b/>
        </w:rPr>
        <w:t>Любаня</w:t>
      </w:r>
    </w:p>
    <w:p w:rsidR="001148C9" w:rsidRDefault="00B86294" w:rsidP="00B86294">
      <w:pPr>
        <w:spacing w:after="0"/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 wp14:anchorId="6A9E2D83" wp14:editId="5144DE65">
            <wp:extent cx="3153102" cy="29166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068" cy="291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035">
        <w:rPr>
          <w:noProof/>
          <w:lang w:eastAsia="ru-RU"/>
        </w:rPr>
        <w:drawing>
          <wp:inline distT="0" distB="0" distL="0" distR="0">
            <wp:extent cx="3043555" cy="3043555"/>
            <wp:effectExtent l="0" t="0" r="0" b="0"/>
            <wp:docPr id="11" name="Рисунок 11" descr="G:\Царь-Печи\Фото печи\Добрыня 1\Добрын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Царь-Печи\Фото печи\Добрыня 1\Добрыня 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8C9" w:rsidRPr="001148C9" w:rsidRDefault="001148C9" w:rsidP="00CF5C58">
      <w:pPr>
        <w:rPr>
          <w:b/>
        </w:rPr>
      </w:pPr>
      <w:r w:rsidRPr="001515AA">
        <w:rPr>
          <w:b/>
        </w:rPr>
        <w:t>рис. 5</w:t>
      </w:r>
      <w:r>
        <w:t xml:space="preserve">    </w:t>
      </w:r>
      <w:r w:rsidRPr="001148C9">
        <w:rPr>
          <w:b/>
        </w:rPr>
        <w:t>Горыня</w:t>
      </w:r>
      <w:r w:rsidR="001515AA">
        <w:rPr>
          <w:b/>
        </w:rPr>
        <w:t xml:space="preserve">                                           рис. 6    Добрыня</w:t>
      </w:r>
      <w:r w:rsidR="00026035">
        <w:rPr>
          <w:b/>
        </w:rPr>
        <w:t xml:space="preserve"> 1</w:t>
      </w:r>
    </w:p>
    <w:p w:rsidR="00E8382F" w:rsidRDefault="00E8382F" w:rsidP="007747BD">
      <w:pPr>
        <w:pStyle w:val="1"/>
      </w:pPr>
      <w:r>
        <w:rPr>
          <w:noProof/>
          <w:lang w:eastAsia="ru-RU"/>
        </w:rPr>
        <w:lastRenderedPageBreak/>
        <w:drawing>
          <wp:inline distT="0" distB="0" distL="0" distR="0" wp14:anchorId="27CAFCB8" wp14:editId="314DE295">
            <wp:extent cx="2371725" cy="2457450"/>
            <wp:effectExtent l="0" t="0" r="0" b="0"/>
            <wp:docPr id="3" name="Рисунок 3" descr="C:\Users\Администратор\Desktop\Svyatogor-253x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Svyatogor-253x28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501" cy="246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FB7">
        <w:rPr>
          <w:noProof/>
          <w:lang w:eastAsia="ru-RU"/>
        </w:rPr>
        <w:drawing>
          <wp:inline distT="0" distB="0" distL="0" distR="0" wp14:anchorId="13FA2966" wp14:editId="7F12FB87">
            <wp:extent cx="3048000" cy="3048000"/>
            <wp:effectExtent l="0" t="0" r="0" b="0"/>
            <wp:docPr id="5" name="Рисунок 5" descr="C:\Users\Администратор\Desktop\Pech_05_09_15R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Pech_05_09_15R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82F" w:rsidRPr="006B2FB7" w:rsidRDefault="00E8382F" w:rsidP="00E8382F">
      <w:pPr>
        <w:pStyle w:val="1"/>
        <w:tabs>
          <w:tab w:val="left" w:pos="1912"/>
        </w:tabs>
        <w:jc w:val="left"/>
        <w:rPr>
          <w:lang w:val="en-US"/>
        </w:rPr>
      </w:pPr>
      <w:r>
        <w:tab/>
      </w:r>
    </w:p>
    <w:p w:rsidR="00E8382F" w:rsidRPr="006B2FB7" w:rsidRDefault="00E8382F" w:rsidP="007747BD">
      <w:pPr>
        <w:pStyle w:val="1"/>
        <w:rPr>
          <w:color w:val="000000" w:themeColor="text1"/>
          <w:sz w:val="28"/>
        </w:rPr>
      </w:pPr>
      <w:r w:rsidRPr="00E8382F">
        <w:rPr>
          <w:color w:val="000000" w:themeColor="text1"/>
          <w:sz w:val="28"/>
        </w:rPr>
        <w:t>рис. 7    Святогор</w:t>
      </w:r>
      <w:r w:rsidR="006B2FB7" w:rsidRPr="00B6315C">
        <w:rPr>
          <w:color w:val="000000" w:themeColor="text1"/>
          <w:sz w:val="28"/>
        </w:rPr>
        <w:t xml:space="preserve"> </w:t>
      </w:r>
      <w:r w:rsidR="006B2FB7">
        <w:rPr>
          <w:color w:val="000000" w:themeColor="text1"/>
          <w:sz w:val="28"/>
        </w:rPr>
        <w:t xml:space="preserve">                                рис. 8    Малуша</w:t>
      </w:r>
    </w:p>
    <w:p w:rsidR="00E8382F" w:rsidRPr="00E8382F" w:rsidRDefault="00E8382F" w:rsidP="007747BD">
      <w:pPr>
        <w:pStyle w:val="1"/>
        <w:rPr>
          <w:color w:val="000000" w:themeColor="text1"/>
        </w:rPr>
      </w:pPr>
    </w:p>
    <w:p w:rsidR="00BC2AFD" w:rsidRPr="00B61B63" w:rsidRDefault="00BC2AFD" w:rsidP="007747BD">
      <w:pPr>
        <w:pStyle w:val="1"/>
      </w:pPr>
      <w:r w:rsidRPr="00B61B63">
        <w:t>Описание и конструктивные особенности</w:t>
      </w:r>
      <w:bookmarkEnd w:id="3"/>
    </w:p>
    <w:p w:rsidR="00BC2AFD" w:rsidRPr="00A65F65" w:rsidRDefault="007D5A87" w:rsidP="007D5A87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 xml:space="preserve">  </w:t>
      </w:r>
      <w:r w:rsidR="00BC2AFD" w:rsidRPr="00A65F65">
        <w:rPr>
          <w:rFonts w:ascii="Times New Roman" w:hAnsi="Times New Roman" w:cs="Times New Roman"/>
          <w:szCs w:val="28"/>
        </w:rPr>
        <w:t>Банн</w:t>
      </w:r>
      <w:r w:rsidR="001148D0" w:rsidRPr="00A65F65">
        <w:rPr>
          <w:rFonts w:ascii="Times New Roman" w:hAnsi="Times New Roman" w:cs="Times New Roman"/>
          <w:szCs w:val="28"/>
        </w:rPr>
        <w:t>ая</w:t>
      </w:r>
      <w:r w:rsidR="00BC2AFD" w:rsidRPr="00A65F65">
        <w:rPr>
          <w:rFonts w:ascii="Times New Roman" w:hAnsi="Times New Roman" w:cs="Times New Roman"/>
          <w:szCs w:val="28"/>
        </w:rPr>
        <w:t xml:space="preserve"> печь-каменк</w:t>
      </w:r>
      <w:r w:rsidR="001148D0" w:rsidRPr="00A65F65">
        <w:rPr>
          <w:rFonts w:ascii="Times New Roman" w:hAnsi="Times New Roman" w:cs="Times New Roman"/>
          <w:szCs w:val="28"/>
        </w:rPr>
        <w:t>а</w:t>
      </w:r>
      <w:r w:rsidR="00BC2AFD" w:rsidRPr="00A65F65">
        <w:rPr>
          <w:rFonts w:ascii="Times New Roman" w:hAnsi="Times New Roman" w:cs="Times New Roman"/>
          <w:szCs w:val="28"/>
        </w:rPr>
        <w:t xml:space="preserve"> </w:t>
      </w:r>
      <w:r w:rsidR="002B7C71" w:rsidRPr="00A65F65">
        <w:rPr>
          <w:rFonts w:ascii="Times New Roman" w:hAnsi="Times New Roman" w:cs="Times New Roman"/>
          <w:szCs w:val="28"/>
        </w:rPr>
        <w:t xml:space="preserve">является новой функциональной моделью на основе базовой конструкции. Это очень эффективная </w:t>
      </w:r>
      <w:r w:rsidR="005F71CF" w:rsidRPr="00A65F65">
        <w:rPr>
          <w:rFonts w:ascii="Times New Roman" w:hAnsi="Times New Roman" w:cs="Times New Roman"/>
          <w:szCs w:val="28"/>
        </w:rPr>
        <w:t xml:space="preserve">печь </w:t>
      </w:r>
      <w:r w:rsidR="002B7C71" w:rsidRPr="00A65F65">
        <w:rPr>
          <w:rFonts w:ascii="Times New Roman" w:hAnsi="Times New Roman" w:cs="Times New Roman"/>
          <w:szCs w:val="28"/>
        </w:rPr>
        <w:t>отвечает всем требованиям эксплуатации печи</w:t>
      </w:r>
      <w:r w:rsidR="00EC70CB">
        <w:rPr>
          <w:rFonts w:ascii="Times New Roman" w:hAnsi="Times New Roman" w:cs="Times New Roman"/>
          <w:szCs w:val="28"/>
        </w:rPr>
        <w:t>-</w:t>
      </w:r>
      <w:r w:rsidR="002B7C71" w:rsidRPr="00A65F65">
        <w:rPr>
          <w:rFonts w:ascii="Times New Roman" w:hAnsi="Times New Roman" w:cs="Times New Roman"/>
          <w:szCs w:val="28"/>
        </w:rPr>
        <w:t>каменки в режимах «русская баня» и «сауна».</w:t>
      </w:r>
    </w:p>
    <w:p w:rsidR="002B7C71" w:rsidRPr="00A65F65" w:rsidRDefault="002B7C71" w:rsidP="00BC2AFD">
      <w:pPr>
        <w:rPr>
          <w:rFonts w:ascii="Times New Roman" w:hAnsi="Times New Roman" w:cs="Times New Roman"/>
          <w:szCs w:val="28"/>
          <w:u w:val="single"/>
        </w:rPr>
      </w:pPr>
      <w:proofErr w:type="gramStart"/>
      <w:r w:rsidRPr="00A65F65">
        <w:rPr>
          <w:rFonts w:ascii="Times New Roman" w:hAnsi="Times New Roman" w:cs="Times New Roman"/>
          <w:szCs w:val="28"/>
          <w:u w:val="single"/>
        </w:rPr>
        <w:t>Печь представляет собой цельносварную конструкцию сложной конф</w:t>
      </w:r>
      <w:r w:rsidR="001148D0" w:rsidRPr="00A65F65">
        <w:rPr>
          <w:rFonts w:ascii="Times New Roman" w:hAnsi="Times New Roman" w:cs="Times New Roman"/>
          <w:szCs w:val="28"/>
          <w:u w:val="single"/>
        </w:rPr>
        <w:t>игурации со съемным элементами.</w:t>
      </w:r>
      <w:proofErr w:type="gramEnd"/>
    </w:p>
    <w:p w:rsidR="00704256" w:rsidRPr="00A65F65" w:rsidRDefault="00704256" w:rsidP="00BC2AFD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Все внешние поверхности конструкции печи покрыты защитным</w:t>
      </w:r>
      <w:r w:rsidR="006020DC" w:rsidRPr="00A65F65">
        <w:rPr>
          <w:rFonts w:ascii="Times New Roman" w:hAnsi="Times New Roman" w:cs="Times New Roman"/>
          <w:szCs w:val="28"/>
        </w:rPr>
        <w:t xml:space="preserve"> кремнийорганическим покрытием </w:t>
      </w:r>
      <w:r w:rsidRPr="00A65F65">
        <w:rPr>
          <w:rFonts w:ascii="Times New Roman" w:hAnsi="Times New Roman" w:cs="Times New Roman"/>
          <w:szCs w:val="28"/>
        </w:rPr>
        <w:t xml:space="preserve"> с отверждением </w:t>
      </w:r>
      <w:r w:rsidR="006020DC" w:rsidRPr="00A65F65">
        <w:rPr>
          <w:rFonts w:ascii="Times New Roman" w:hAnsi="Times New Roman" w:cs="Times New Roman"/>
          <w:szCs w:val="28"/>
        </w:rPr>
        <w:t xml:space="preserve">(закалкой) </w:t>
      </w:r>
      <w:r w:rsidRPr="00A65F65">
        <w:rPr>
          <w:rFonts w:ascii="Times New Roman" w:hAnsi="Times New Roman" w:cs="Times New Roman"/>
          <w:szCs w:val="28"/>
        </w:rPr>
        <w:t xml:space="preserve">при нагреве. Такое покрытие защищает </w:t>
      </w:r>
      <w:r w:rsidR="00C65079" w:rsidRPr="00A65F65">
        <w:rPr>
          <w:rFonts w:ascii="Times New Roman" w:hAnsi="Times New Roman" w:cs="Times New Roman"/>
          <w:szCs w:val="28"/>
        </w:rPr>
        <w:t>издели</w:t>
      </w:r>
      <w:r w:rsidR="006020DC" w:rsidRPr="00A65F65">
        <w:rPr>
          <w:rFonts w:ascii="Times New Roman" w:hAnsi="Times New Roman" w:cs="Times New Roman"/>
          <w:szCs w:val="28"/>
        </w:rPr>
        <w:t>е</w:t>
      </w:r>
      <w:r w:rsidR="00C65079" w:rsidRPr="00A65F65">
        <w:rPr>
          <w:rFonts w:ascii="Times New Roman" w:hAnsi="Times New Roman" w:cs="Times New Roman"/>
          <w:szCs w:val="28"/>
        </w:rPr>
        <w:t xml:space="preserve"> от воздействия сред</w:t>
      </w:r>
      <w:r w:rsidR="006020DC" w:rsidRPr="00A65F65">
        <w:rPr>
          <w:rFonts w:ascii="Times New Roman" w:hAnsi="Times New Roman" w:cs="Times New Roman"/>
          <w:szCs w:val="28"/>
        </w:rPr>
        <w:t>ы</w:t>
      </w:r>
      <w:r w:rsidR="00C65079" w:rsidRPr="00A65F65">
        <w:rPr>
          <w:rFonts w:ascii="Times New Roman" w:hAnsi="Times New Roman" w:cs="Times New Roman"/>
          <w:szCs w:val="28"/>
        </w:rPr>
        <w:t xml:space="preserve"> и </w:t>
      </w:r>
      <w:r w:rsidR="006020DC" w:rsidRPr="00A65F65">
        <w:rPr>
          <w:rFonts w:ascii="Times New Roman" w:hAnsi="Times New Roman" w:cs="Times New Roman"/>
          <w:szCs w:val="28"/>
        </w:rPr>
        <w:t>сохраняет</w:t>
      </w:r>
      <w:r w:rsidR="00C65079" w:rsidRPr="00A65F65">
        <w:rPr>
          <w:rFonts w:ascii="Times New Roman" w:hAnsi="Times New Roman" w:cs="Times New Roman"/>
          <w:szCs w:val="28"/>
        </w:rPr>
        <w:t xml:space="preserve"> огнестойкость металл</w:t>
      </w:r>
      <w:r w:rsidR="006020DC" w:rsidRPr="00A65F65">
        <w:rPr>
          <w:rFonts w:ascii="Times New Roman" w:hAnsi="Times New Roman" w:cs="Times New Roman"/>
          <w:szCs w:val="28"/>
        </w:rPr>
        <w:t>а</w:t>
      </w:r>
      <w:r w:rsidR="00D67A85">
        <w:rPr>
          <w:rFonts w:ascii="Times New Roman" w:hAnsi="Times New Roman" w:cs="Times New Roman"/>
          <w:szCs w:val="28"/>
        </w:rPr>
        <w:t xml:space="preserve"> до 750</w:t>
      </w:r>
      <w:proofErr w:type="gramStart"/>
      <w:r w:rsidR="007D5A87" w:rsidRPr="00A65F65">
        <w:rPr>
          <w:rFonts w:ascii="Times New Roman" w:hAnsi="Times New Roman" w:cs="Times New Roman"/>
          <w:szCs w:val="28"/>
        </w:rPr>
        <w:t>°С</w:t>
      </w:r>
      <w:proofErr w:type="gramEnd"/>
      <w:r w:rsidR="007D5A87" w:rsidRPr="00A65F65">
        <w:rPr>
          <w:rFonts w:ascii="Times New Roman" w:hAnsi="Times New Roman" w:cs="Times New Roman"/>
          <w:szCs w:val="28"/>
        </w:rPr>
        <w:t xml:space="preserve"> длительное время</w:t>
      </w:r>
      <w:r w:rsidR="00EC70CB">
        <w:rPr>
          <w:rFonts w:ascii="Times New Roman" w:hAnsi="Times New Roman" w:cs="Times New Roman"/>
          <w:szCs w:val="28"/>
        </w:rPr>
        <w:t>.</w:t>
      </w:r>
    </w:p>
    <w:p w:rsidR="001148D0" w:rsidRDefault="001148D0" w:rsidP="00EC70CB">
      <w:pPr>
        <w:pStyle w:val="2"/>
        <w:rPr>
          <w:color w:val="000000" w:themeColor="text1"/>
        </w:rPr>
      </w:pPr>
      <w:bookmarkStart w:id="4" w:name="_Toc293169127"/>
      <w:r w:rsidRPr="00EC70CB">
        <w:rPr>
          <w:color w:val="000000" w:themeColor="text1"/>
        </w:rPr>
        <w:t>Составные части конструкции печи:</w:t>
      </w:r>
      <w:bookmarkEnd w:id="4"/>
    </w:p>
    <w:p w:rsidR="002B7C71" w:rsidRPr="0093588E" w:rsidRDefault="001148D0" w:rsidP="001148D0">
      <w:pPr>
        <w:pStyle w:val="af0"/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</w:pPr>
      <w:r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D67A85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17185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орпус</w:t>
      </w:r>
      <w:r w:rsidR="007978E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печи</w:t>
      </w:r>
      <w:r w:rsidR="0093588E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:rsidR="002B7C71" w:rsidRPr="0093588E" w:rsidRDefault="007978EE" w:rsidP="001148D0">
      <w:pPr>
        <w:pStyle w:val="af0"/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D67A85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148D0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17185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Д</w:t>
      </w:r>
      <w:r w:rsidR="002B7C71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верца </w:t>
      </w:r>
      <w:r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стальная</w:t>
      </w:r>
      <w:r w:rsidR="0093588E" w:rsidRPr="00EC70CB">
        <w:rPr>
          <w:rStyle w:val="af2"/>
          <w:rFonts w:ascii="Times New Roman" w:hAnsi="Times New Roman" w:cs="Times New Roman"/>
          <w:color w:val="auto"/>
          <w:sz w:val="28"/>
          <w:szCs w:val="28"/>
        </w:rPr>
        <w:t>;</w:t>
      </w:r>
    </w:p>
    <w:p w:rsidR="002B7C71" w:rsidRPr="0093588E" w:rsidRDefault="007978EE" w:rsidP="001148D0">
      <w:pPr>
        <w:pStyle w:val="af0"/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D67A85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148D0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51B41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Встроенный</w:t>
      </w:r>
      <w:r w:rsidR="001148D0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колосник</w:t>
      </w:r>
      <w:r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8 мм</w:t>
      </w:r>
      <w:r w:rsidR="0093588E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:rsidR="001148D0" w:rsidRPr="0093588E" w:rsidRDefault="007978EE" w:rsidP="001148D0">
      <w:pPr>
        <w:pStyle w:val="af0"/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D67A85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148D0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17185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9B36E7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аменка</w:t>
      </w:r>
      <w:r w:rsidR="0093588E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:rsidR="002B7C71" w:rsidRPr="0093588E" w:rsidRDefault="00D67A85" w:rsidP="001148D0">
      <w:pPr>
        <w:pStyle w:val="af0"/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1148D0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17185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2B7C71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ыдвижной зольный ящик</w:t>
      </w:r>
      <w:r w:rsidR="0093588E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:rsidR="007D5A87" w:rsidRPr="0093588E" w:rsidRDefault="00D67A85" w:rsidP="001148D0">
      <w:pPr>
        <w:pStyle w:val="af0"/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6.</w:t>
      </w:r>
      <w:r w:rsidR="001148D0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17185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Р</w:t>
      </w:r>
      <w:r w:rsidR="001148D0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егулятор пламени</w:t>
      </w:r>
      <w:r w:rsidR="0093588E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:rsidR="001148D0" w:rsidRPr="0093588E" w:rsidRDefault="00D67A85" w:rsidP="001148D0">
      <w:pPr>
        <w:pStyle w:val="af0"/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7.</w:t>
      </w:r>
      <w:r w:rsidR="001148D0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17185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Д</w:t>
      </w:r>
      <w:r w:rsidR="001148D0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ымосборник</w:t>
      </w:r>
      <w:r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(свод)</w:t>
      </w:r>
      <w:r w:rsidR="0093588E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:rsidR="001148D0" w:rsidRPr="0093588E" w:rsidRDefault="00D67A85" w:rsidP="001148D0">
      <w:pPr>
        <w:pStyle w:val="af0"/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8.</w:t>
      </w:r>
      <w:r w:rsidR="001148D0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B4238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Выход д</w:t>
      </w:r>
      <w:r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ымоход</w:t>
      </w:r>
      <w:proofErr w:type="gramStart"/>
      <w:r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а(</w:t>
      </w:r>
      <w:proofErr w:type="gramEnd"/>
      <w:r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гильза)</w:t>
      </w:r>
      <w:r w:rsidR="001148D0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для насадки модулей трубы</w:t>
      </w:r>
      <w:r w:rsidR="0093588E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:rsidR="006020DC" w:rsidRDefault="00D67A85" w:rsidP="006020DC">
      <w:pPr>
        <w:pStyle w:val="af0"/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lastRenderedPageBreak/>
        <w:t>9.</w:t>
      </w:r>
      <w:r w:rsidR="006020DC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588E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Технологический в</w:t>
      </w:r>
      <w:r w:rsidR="006020DC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ыступ для монтажа в ки</w:t>
      </w:r>
      <w:r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рпичной кладке, или нише стены</w:t>
      </w:r>
      <w:r w:rsidR="006020DC" w:rsidRPr="0093588E">
        <w:rPr>
          <w:rStyle w:val="af2"/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D67A85" w:rsidRDefault="00D67A85" w:rsidP="00D67A85"/>
    <w:p w:rsidR="00D67A85" w:rsidRPr="00D67A85" w:rsidRDefault="00D67A85" w:rsidP="00D67A85"/>
    <w:p w:rsidR="007D5A87" w:rsidRPr="0093588E" w:rsidRDefault="00D67A85" w:rsidP="00D7260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6632575" cy="5622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575" cy="562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A85" w:rsidRDefault="00D67A85" w:rsidP="00D67A85">
      <w:pPr>
        <w:rPr>
          <w:rFonts w:ascii="Times New Roman" w:hAnsi="Times New Roman" w:cs="Times New Roman"/>
          <w:b/>
          <w:i/>
          <w:szCs w:val="28"/>
        </w:rPr>
      </w:pPr>
    </w:p>
    <w:p w:rsidR="00D67A85" w:rsidRDefault="00D67A85" w:rsidP="00D67A85">
      <w:pPr>
        <w:rPr>
          <w:rFonts w:ascii="Times New Roman" w:hAnsi="Times New Roman" w:cs="Times New Roman"/>
          <w:b/>
          <w:i/>
          <w:szCs w:val="28"/>
        </w:rPr>
      </w:pPr>
    </w:p>
    <w:p w:rsidR="00F254F0" w:rsidRDefault="00D67A85" w:rsidP="00D67A85">
      <w:pPr>
        <w:rPr>
          <w:rFonts w:ascii="Times New Roman" w:hAnsi="Times New Roman" w:cs="Times New Roman"/>
          <w:b/>
          <w:i/>
          <w:szCs w:val="28"/>
        </w:rPr>
      </w:pPr>
      <w:r w:rsidRPr="00EC70CB">
        <w:rPr>
          <w:rFonts w:ascii="Times New Roman" w:hAnsi="Times New Roman" w:cs="Times New Roman"/>
          <w:b/>
          <w:i/>
          <w:szCs w:val="28"/>
        </w:rPr>
        <w:t>Мет</w:t>
      </w:r>
      <w:r>
        <w:rPr>
          <w:rFonts w:ascii="Times New Roman" w:hAnsi="Times New Roman" w:cs="Times New Roman"/>
          <w:b/>
          <w:i/>
          <w:szCs w:val="28"/>
        </w:rPr>
        <w:t xml:space="preserve">аллические  банные  печи </w:t>
      </w:r>
      <w:r w:rsidRPr="00F254F0">
        <w:rPr>
          <w:rFonts w:ascii="Times New Roman" w:hAnsi="Times New Roman" w:cs="Times New Roman"/>
          <w:b/>
          <w:i/>
          <w:szCs w:val="28"/>
          <w:u w:val="single"/>
        </w:rPr>
        <w:t>с верхней каменкой</w:t>
      </w:r>
      <w:r>
        <w:rPr>
          <w:rFonts w:ascii="Times New Roman" w:hAnsi="Times New Roman" w:cs="Times New Roman"/>
          <w:b/>
          <w:i/>
          <w:szCs w:val="28"/>
        </w:rPr>
        <w:t xml:space="preserve"> </w:t>
      </w:r>
      <w:r w:rsidRPr="00EC70CB">
        <w:rPr>
          <w:rFonts w:ascii="Times New Roman" w:hAnsi="Times New Roman" w:cs="Times New Roman"/>
          <w:b/>
          <w:i/>
          <w:szCs w:val="28"/>
        </w:rPr>
        <w:t xml:space="preserve"> предназначены для эксплуатации совместно с теплозащитными кирпичными экранами, возводимыми вокруг </w:t>
      </w:r>
      <w:r w:rsidR="00F254F0">
        <w:rPr>
          <w:rFonts w:ascii="Times New Roman" w:hAnsi="Times New Roman" w:cs="Times New Roman"/>
          <w:b/>
          <w:i/>
          <w:szCs w:val="28"/>
        </w:rPr>
        <w:t xml:space="preserve"> </w:t>
      </w:r>
      <w:r w:rsidRPr="00EC70CB">
        <w:rPr>
          <w:rFonts w:ascii="Times New Roman" w:hAnsi="Times New Roman" w:cs="Times New Roman"/>
          <w:b/>
          <w:i/>
          <w:szCs w:val="28"/>
        </w:rPr>
        <w:t xml:space="preserve">печи. </w:t>
      </w:r>
    </w:p>
    <w:p w:rsidR="00D67A85" w:rsidRPr="00EC70CB" w:rsidRDefault="00F254F0" w:rsidP="00D67A85">
      <w:pPr>
        <w:rPr>
          <w:rFonts w:ascii="Times New Roman" w:hAnsi="Times New Roman" w:cs="Times New Roman"/>
          <w:b/>
          <w:i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 xml:space="preserve">Банные печи, имеющие </w:t>
      </w:r>
      <w:r w:rsidRPr="00F254F0">
        <w:rPr>
          <w:rFonts w:ascii="Times New Roman" w:hAnsi="Times New Roman" w:cs="Times New Roman"/>
          <w:b/>
          <w:i/>
          <w:szCs w:val="28"/>
          <w:u w:val="single"/>
        </w:rPr>
        <w:t>боковые каменки или каменки по периметру топки</w:t>
      </w:r>
      <w:r>
        <w:rPr>
          <w:rFonts w:ascii="Times New Roman" w:hAnsi="Times New Roman" w:cs="Times New Roman"/>
          <w:b/>
          <w:i/>
          <w:szCs w:val="28"/>
        </w:rPr>
        <w:t>,  могут использоваться без дополнительных экранов.</w:t>
      </w:r>
    </w:p>
    <w:p w:rsidR="007E2A6B" w:rsidRDefault="007E2A6B" w:rsidP="007D5A87">
      <w:pPr>
        <w:rPr>
          <w:rFonts w:ascii="Times New Roman" w:hAnsi="Times New Roman" w:cs="Times New Roman"/>
          <w:b/>
          <w:sz w:val="24"/>
          <w:szCs w:val="24"/>
        </w:rPr>
      </w:pPr>
    </w:p>
    <w:p w:rsidR="002B7C71" w:rsidRPr="00B61B63" w:rsidRDefault="00A50A92" w:rsidP="007747BD">
      <w:pPr>
        <w:pStyle w:val="1"/>
      </w:pPr>
      <w:bookmarkStart w:id="5" w:name="_Toc293169130"/>
      <w:r w:rsidRPr="00B61B63">
        <w:lastRenderedPageBreak/>
        <w:t>Топлив</w:t>
      </w:r>
      <w:r w:rsidR="00CF7E79" w:rsidRPr="00B61B63">
        <w:t>о</w:t>
      </w:r>
      <w:bookmarkEnd w:id="5"/>
    </w:p>
    <w:p w:rsidR="006D2AD4" w:rsidRPr="00A65F65" w:rsidRDefault="00AC6F93" w:rsidP="00AC6F93">
      <w:pPr>
        <w:pStyle w:val="a6"/>
        <w:spacing w:after="0"/>
        <w:rPr>
          <w:sz w:val="28"/>
          <w:szCs w:val="28"/>
        </w:rPr>
      </w:pPr>
      <w:r w:rsidRPr="00A65F65">
        <w:rPr>
          <w:sz w:val="28"/>
          <w:szCs w:val="28"/>
        </w:rPr>
        <w:t>Топить печь-каменку следует только сухими чистыми дровами лиственных пород.</w:t>
      </w:r>
    </w:p>
    <w:p w:rsidR="00A65F65" w:rsidRPr="00B75A24" w:rsidRDefault="00B75A24" w:rsidP="006D2AD4">
      <w:pPr>
        <w:pStyle w:val="a6"/>
        <w:spacing w:after="0"/>
        <w:rPr>
          <w:sz w:val="28"/>
          <w:szCs w:val="28"/>
        </w:rPr>
      </w:pPr>
      <w:r w:rsidRPr="00B75A24">
        <w:rPr>
          <w:sz w:val="28"/>
          <w:szCs w:val="28"/>
        </w:rPr>
        <w:t>Дрова – экологически наиболее чистое топливо.</w:t>
      </w:r>
    </w:p>
    <w:p w:rsidR="006D2AD4" w:rsidRPr="00A65F65" w:rsidRDefault="006D2AD4" w:rsidP="006D2AD4">
      <w:pPr>
        <w:pStyle w:val="a6"/>
        <w:spacing w:after="0"/>
        <w:rPr>
          <w:i/>
          <w:sz w:val="28"/>
          <w:szCs w:val="28"/>
          <w:u w:val="single"/>
        </w:rPr>
      </w:pPr>
      <w:r w:rsidRPr="00A65F65">
        <w:rPr>
          <w:i/>
          <w:sz w:val="28"/>
          <w:szCs w:val="28"/>
          <w:u w:val="single"/>
        </w:rPr>
        <w:t>Не разрешено использование каменного угля в качестве топлива в данной печи</w:t>
      </w:r>
    </w:p>
    <w:p w:rsidR="006D2AD4" w:rsidRPr="00A65F65" w:rsidRDefault="006D2AD4" w:rsidP="006D2AD4">
      <w:pPr>
        <w:pStyle w:val="a6"/>
        <w:spacing w:after="0"/>
        <w:rPr>
          <w:sz w:val="28"/>
          <w:szCs w:val="28"/>
        </w:rPr>
      </w:pPr>
      <w:r w:rsidRPr="00A65F65">
        <w:rPr>
          <w:sz w:val="28"/>
          <w:szCs w:val="28"/>
        </w:rPr>
        <w:t xml:space="preserve">Лучшее топливо для печи </w:t>
      </w:r>
      <w:proofErr w:type="gramStart"/>
      <w:r w:rsidRPr="00A65F65">
        <w:rPr>
          <w:sz w:val="28"/>
          <w:szCs w:val="28"/>
        </w:rPr>
        <w:t>—д</w:t>
      </w:r>
      <w:proofErr w:type="gramEnd"/>
      <w:r w:rsidRPr="00A65F65">
        <w:rPr>
          <w:sz w:val="28"/>
          <w:szCs w:val="28"/>
        </w:rPr>
        <w:t>ревесина, не содержащая много смолы</w:t>
      </w:r>
      <w:r w:rsidR="00B75A24">
        <w:rPr>
          <w:sz w:val="28"/>
          <w:szCs w:val="28"/>
        </w:rPr>
        <w:t>,</w:t>
      </w:r>
      <w:r w:rsidRPr="00A65F65">
        <w:rPr>
          <w:sz w:val="28"/>
          <w:szCs w:val="28"/>
        </w:rPr>
        <w:t xml:space="preserve"> дрова из твердых пород деревьев. </w:t>
      </w:r>
    </w:p>
    <w:p w:rsidR="007F0CDB" w:rsidRPr="00A65F65" w:rsidRDefault="007F0CDB" w:rsidP="004735A2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Ни в коем случае не допускается сжигание различного мусо</w:t>
      </w:r>
      <w:r w:rsidR="00AC6F93" w:rsidRPr="00A65F65">
        <w:rPr>
          <w:rFonts w:ascii="Times New Roman" w:hAnsi="Times New Roman" w:cs="Times New Roman"/>
          <w:szCs w:val="28"/>
        </w:rPr>
        <w:t>ра – строительного или быт</w:t>
      </w:r>
      <w:r w:rsidR="00F254F0">
        <w:rPr>
          <w:rFonts w:ascii="Times New Roman" w:hAnsi="Times New Roman" w:cs="Times New Roman"/>
          <w:szCs w:val="28"/>
        </w:rPr>
        <w:t>ового, а так же травы и листьев</w:t>
      </w:r>
      <w:r w:rsidR="00B75A24">
        <w:rPr>
          <w:rFonts w:ascii="Times New Roman" w:hAnsi="Times New Roman" w:cs="Times New Roman"/>
          <w:szCs w:val="28"/>
        </w:rPr>
        <w:t>!</w:t>
      </w:r>
    </w:p>
    <w:p w:rsidR="00A50A92" w:rsidRPr="00B61B63" w:rsidRDefault="00A50A92" w:rsidP="007747BD">
      <w:pPr>
        <w:pStyle w:val="1"/>
      </w:pPr>
      <w:bookmarkStart w:id="6" w:name="_Toc293169131"/>
      <w:r w:rsidRPr="00B61B63">
        <w:t>Рекомендации по ус</w:t>
      </w:r>
      <w:r w:rsidR="00BB31C1" w:rsidRPr="00B61B63">
        <w:t>тановке печи в банном помещении</w:t>
      </w:r>
      <w:bookmarkEnd w:id="6"/>
    </w:p>
    <w:p w:rsidR="00791601" w:rsidRPr="00B533B3" w:rsidRDefault="00791601" w:rsidP="00791601">
      <w:pPr>
        <w:pStyle w:val="a6"/>
        <w:spacing w:after="0"/>
        <w:ind w:firstLine="709"/>
        <w:rPr>
          <w:b/>
        </w:rPr>
      </w:pPr>
      <w:r w:rsidRPr="00B533B3">
        <w:rPr>
          <w:b/>
          <w:sz w:val="28"/>
          <w:szCs w:val="28"/>
        </w:rPr>
        <w:t>Данные рекомендации являются справочными и приводятся в соответствии с нормативными документами</w:t>
      </w:r>
      <w:r>
        <w:rPr>
          <w:b/>
          <w:sz w:val="28"/>
          <w:szCs w:val="28"/>
        </w:rPr>
        <w:t>!</w:t>
      </w:r>
    </w:p>
    <w:p w:rsidR="00791601" w:rsidRPr="00B533B3" w:rsidRDefault="00791601" w:rsidP="00791601">
      <w:pPr>
        <w:pStyle w:val="a6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Установка </w:t>
      </w:r>
      <w:r w:rsidRPr="00B533B3">
        <w:rPr>
          <w:b/>
          <w:sz w:val="28"/>
          <w:szCs w:val="28"/>
        </w:rPr>
        <w:t>печи и монтаж дымовой трубы должны производиться в соответствии со СНиП 41-01-2003, СП 7.13130.2009  квалифицированными специалистами.</w:t>
      </w:r>
    </w:p>
    <w:p w:rsidR="00D03382" w:rsidRPr="002B791E" w:rsidRDefault="00D03382" w:rsidP="00A50A92">
      <w:pPr>
        <w:rPr>
          <w:rFonts w:ascii="Times New Roman" w:hAnsi="Times New Roman" w:cs="Times New Roman"/>
          <w:b/>
          <w:szCs w:val="28"/>
          <w:u w:val="single"/>
        </w:rPr>
      </w:pPr>
      <w:r w:rsidRPr="002B791E">
        <w:rPr>
          <w:rFonts w:ascii="Times New Roman" w:hAnsi="Times New Roman" w:cs="Times New Roman"/>
          <w:b/>
          <w:szCs w:val="28"/>
          <w:u w:val="single"/>
        </w:rPr>
        <w:t>Баня относится к категории объектов повышенной пожарной опасности!</w:t>
      </w:r>
    </w:p>
    <w:p w:rsidR="00D03382" w:rsidRPr="00791601" w:rsidRDefault="00D03382" w:rsidP="00A50A92">
      <w:pPr>
        <w:rPr>
          <w:rFonts w:ascii="Times New Roman" w:hAnsi="Times New Roman" w:cs="Times New Roman"/>
          <w:b/>
          <w:szCs w:val="28"/>
          <w:u w:val="single"/>
        </w:rPr>
      </w:pPr>
      <w:r w:rsidRPr="00791601">
        <w:rPr>
          <w:rFonts w:ascii="Times New Roman" w:hAnsi="Times New Roman" w:cs="Times New Roman"/>
          <w:b/>
          <w:szCs w:val="28"/>
          <w:u w:val="single"/>
        </w:rPr>
        <w:t>Все работы по установке печей-каменок в бане должны выполняться согласно требованиям нормативных документов квалифицированными спе</w:t>
      </w:r>
      <w:r w:rsidR="00BB31C1" w:rsidRPr="00791601">
        <w:rPr>
          <w:rFonts w:ascii="Times New Roman" w:hAnsi="Times New Roman" w:cs="Times New Roman"/>
          <w:b/>
          <w:szCs w:val="28"/>
          <w:u w:val="single"/>
        </w:rPr>
        <w:t>ц</w:t>
      </w:r>
      <w:r w:rsidRPr="00791601">
        <w:rPr>
          <w:rFonts w:ascii="Times New Roman" w:hAnsi="Times New Roman" w:cs="Times New Roman"/>
          <w:b/>
          <w:szCs w:val="28"/>
          <w:u w:val="single"/>
        </w:rPr>
        <w:t>иалистами.</w:t>
      </w:r>
    </w:p>
    <w:p w:rsidR="00D03382" w:rsidRDefault="00D03382" w:rsidP="00A50A92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 xml:space="preserve">Установка печи и монтаж </w:t>
      </w:r>
      <w:r w:rsidR="00BB5F7C" w:rsidRPr="00A65F65">
        <w:rPr>
          <w:rFonts w:ascii="Times New Roman" w:hAnsi="Times New Roman" w:cs="Times New Roman"/>
          <w:szCs w:val="28"/>
        </w:rPr>
        <w:t>дымовой</w:t>
      </w:r>
      <w:r w:rsidRPr="00A65F65">
        <w:rPr>
          <w:rFonts w:ascii="Times New Roman" w:hAnsi="Times New Roman" w:cs="Times New Roman"/>
          <w:szCs w:val="28"/>
        </w:rPr>
        <w:t xml:space="preserve"> трубы должны производиться в </w:t>
      </w:r>
      <w:r w:rsidR="00BB5F7C" w:rsidRPr="00A65F65">
        <w:rPr>
          <w:rFonts w:ascii="Times New Roman" w:hAnsi="Times New Roman" w:cs="Times New Roman"/>
          <w:szCs w:val="28"/>
        </w:rPr>
        <w:t>соответствии</w:t>
      </w:r>
      <w:r w:rsidRPr="00A65F65">
        <w:rPr>
          <w:rFonts w:ascii="Times New Roman" w:hAnsi="Times New Roman" w:cs="Times New Roman"/>
          <w:szCs w:val="28"/>
        </w:rPr>
        <w:t xml:space="preserve"> с С</w:t>
      </w:r>
      <w:r w:rsidR="00BB31C1" w:rsidRPr="00A65F65">
        <w:rPr>
          <w:rFonts w:ascii="Times New Roman" w:hAnsi="Times New Roman" w:cs="Times New Roman"/>
          <w:szCs w:val="28"/>
        </w:rPr>
        <w:t>Н</w:t>
      </w:r>
      <w:r w:rsidRPr="00A65F65">
        <w:rPr>
          <w:rFonts w:ascii="Times New Roman" w:hAnsi="Times New Roman" w:cs="Times New Roman"/>
          <w:szCs w:val="28"/>
        </w:rPr>
        <w:t>и</w:t>
      </w:r>
      <w:r w:rsidR="00BB31C1" w:rsidRPr="00A65F65">
        <w:rPr>
          <w:rFonts w:ascii="Times New Roman" w:hAnsi="Times New Roman" w:cs="Times New Roman"/>
          <w:szCs w:val="28"/>
        </w:rPr>
        <w:t>П</w:t>
      </w:r>
      <w:r w:rsidRPr="00A65F65">
        <w:rPr>
          <w:rFonts w:ascii="Times New Roman" w:hAnsi="Times New Roman" w:cs="Times New Roman"/>
          <w:szCs w:val="28"/>
        </w:rPr>
        <w:t xml:space="preserve"> 41.01-2003</w:t>
      </w:r>
    </w:p>
    <w:p w:rsidR="00622B94" w:rsidRPr="00A65F65" w:rsidRDefault="00622B94" w:rsidP="00A50A92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Печь</w:t>
      </w:r>
      <w:r w:rsidR="00F471B2">
        <w:rPr>
          <w:rFonts w:ascii="Times New Roman" w:hAnsi="Times New Roman" w:cs="Times New Roman"/>
          <w:szCs w:val="28"/>
        </w:rPr>
        <w:t xml:space="preserve"> -</w:t>
      </w:r>
      <w:r>
        <w:rPr>
          <w:rFonts w:ascii="Times New Roman" w:hAnsi="Times New Roman" w:cs="Times New Roman"/>
          <w:szCs w:val="28"/>
        </w:rPr>
        <w:t xml:space="preserve"> каменку желательно располагать так, чтобы она одновременно отапливала все помещения бани</w:t>
      </w:r>
      <w:r w:rsidR="00A3722A" w:rsidRPr="00A3722A">
        <w:rPr>
          <w:rFonts w:ascii="Times New Roman" w:hAnsi="Times New Roman" w:cs="Times New Roman"/>
          <w:szCs w:val="28"/>
        </w:rPr>
        <w:t xml:space="preserve">: </w:t>
      </w:r>
      <w:r w:rsidR="00F471B2">
        <w:rPr>
          <w:rFonts w:ascii="Times New Roman" w:hAnsi="Times New Roman" w:cs="Times New Roman"/>
          <w:szCs w:val="28"/>
        </w:rPr>
        <w:t>п</w:t>
      </w:r>
      <w:r w:rsidR="005466D2">
        <w:rPr>
          <w:rFonts w:ascii="Times New Roman" w:hAnsi="Times New Roman" w:cs="Times New Roman"/>
          <w:szCs w:val="28"/>
        </w:rPr>
        <w:t>а</w:t>
      </w:r>
      <w:r w:rsidR="00F471B2">
        <w:rPr>
          <w:rFonts w:ascii="Times New Roman" w:hAnsi="Times New Roman" w:cs="Times New Roman"/>
          <w:szCs w:val="28"/>
        </w:rPr>
        <w:t>рилку</w:t>
      </w:r>
      <w:r>
        <w:rPr>
          <w:rFonts w:ascii="Times New Roman" w:hAnsi="Times New Roman" w:cs="Times New Roman"/>
          <w:szCs w:val="28"/>
        </w:rPr>
        <w:t>, моечную и предбанник.</w:t>
      </w:r>
    </w:p>
    <w:p w:rsidR="00D03382" w:rsidRPr="00A65F65" w:rsidRDefault="00D03382" w:rsidP="00A50A92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При организации процесса топки дровами из смежного с парилкой помещения рекомендует</w:t>
      </w:r>
      <w:r w:rsidR="00AC6F93" w:rsidRPr="00A65F65">
        <w:rPr>
          <w:rFonts w:ascii="Times New Roman" w:hAnsi="Times New Roman" w:cs="Times New Roman"/>
          <w:szCs w:val="28"/>
        </w:rPr>
        <w:t xml:space="preserve">ся </w:t>
      </w:r>
      <w:r w:rsidRPr="00A65F65">
        <w:rPr>
          <w:rFonts w:ascii="Times New Roman" w:hAnsi="Times New Roman" w:cs="Times New Roman"/>
          <w:szCs w:val="28"/>
        </w:rPr>
        <w:t>встроить непо</w:t>
      </w:r>
      <w:r w:rsidR="00AC6F93" w:rsidRPr="00A65F65">
        <w:rPr>
          <w:rFonts w:ascii="Times New Roman" w:hAnsi="Times New Roman" w:cs="Times New Roman"/>
          <w:szCs w:val="28"/>
        </w:rPr>
        <w:t xml:space="preserve">средственно в </w:t>
      </w:r>
      <w:r w:rsidR="00F471B2">
        <w:rPr>
          <w:rFonts w:ascii="Times New Roman" w:hAnsi="Times New Roman" w:cs="Times New Roman"/>
          <w:szCs w:val="28"/>
        </w:rPr>
        <w:t>проем</w:t>
      </w:r>
      <w:r w:rsidR="0048378B" w:rsidRPr="00A65F65">
        <w:rPr>
          <w:rFonts w:ascii="Times New Roman" w:hAnsi="Times New Roman" w:cs="Times New Roman"/>
          <w:szCs w:val="28"/>
        </w:rPr>
        <w:t xml:space="preserve"> </w:t>
      </w:r>
      <w:r w:rsidR="00AC6F93" w:rsidRPr="00A65F65">
        <w:rPr>
          <w:rFonts w:ascii="Times New Roman" w:hAnsi="Times New Roman" w:cs="Times New Roman"/>
          <w:szCs w:val="28"/>
        </w:rPr>
        <w:t>стен</w:t>
      </w:r>
      <w:r w:rsidR="0048378B" w:rsidRPr="00A65F65">
        <w:rPr>
          <w:rFonts w:ascii="Times New Roman" w:hAnsi="Times New Roman" w:cs="Times New Roman"/>
          <w:szCs w:val="28"/>
        </w:rPr>
        <w:t>ы</w:t>
      </w:r>
      <w:r w:rsidR="00AC6F93" w:rsidRPr="00A65F65">
        <w:rPr>
          <w:rFonts w:ascii="Times New Roman" w:hAnsi="Times New Roman" w:cs="Times New Roman"/>
          <w:szCs w:val="28"/>
        </w:rPr>
        <w:t xml:space="preserve"> выносной топочный тоннель или предусмотренный </w:t>
      </w:r>
      <w:r w:rsidR="00622B94">
        <w:rPr>
          <w:rFonts w:ascii="Times New Roman" w:hAnsi="Times New Roman" w:cs="Times New Roman"/>
          <w:szCs w:val="28"/>
        </w:rPr>
        <w:t xml:space="preserve"> технологический </w:t>
      </w:r>
      <w:r w:rsidR="00AC6F93" w:rsidRPr="00A65F65">
        <w:rPr>
          <w:rFonts w:ascii="Times New Roman" w:hAnsi="Times New Roman" w:cs="Times New Roman"/>
          <w:szCs w:val="28"/>
        </w:rPr>
        <w:t>выст</w:t>
      </w:r>
      <w:r w:rsidR="00BC4F47">
        <w:rPr>
          <w:rFonts w:ascii="Times New Roman" w:hAnsi="Times New Roman" w:cs="Times New Roman"/>
          <w:szCs w:val="28"/>
        </w:rPr>
        <w:t>уп топочного корпуса под кладку</w:t>
      </w:r>
      <w:r w:rsidR="00F254F0">
        <w:rPr>
          <w:rFonts w:ascii="Times New Roman" w:hAnsi="Times New Roman" w:cs="Times New Roman"/>
          <w:szCs w:val="28"/>
        </w:rPr>
        <w:t xml:space="preserve"> (</w:t>
      </w:r>
      <w:r w:rsidR="002B791E">
        <w:rPr>
          <w:rFonts w:ascii="Times New Roman" w:hAnsi="Times New Roman" w:cs="Times New Roman"/>
          <w:szCs w:val="28"/>
        </w:rPr>
        <w:t>в зависимости от модел</w:t>
      </w:r>
      <w:r w:rsidR="00622B94">
        <w:rPr>
          <w:rFonts w:ascii="Times New Roman" w:hAnsi="Times New Roman" w:cs="Times New Roman"/>
          <w:szCs w:val="28"/>
        </w:rPr>
        <w:t>и</w:t>
      </w:r>
      <w:r w:rsidR="002B791E">
        <w:rPr>
          <w:rFonts w:ascii="Times New Roman" w:hAnsi="Times New Roman" w:cs="Times New Roman"/>
          <w:szCs w:val="28"/>
        </w:rPr>
        <w:t>)</w:t>
      </w:r>
      <w:r w:rsidR="00BC4F47">
        <w:rPr>
          <w:rFonts w:ascii="Times New Roman" w:hAnsi="Times New Roman" w:cs="Times New Roman"/>
          <w:szCs w:val="28"/>
        </w:rPr>
        <w:t>.</w:t>
      </w:r>
    </w:p>
    <w:p w:rsidR="00D03382" w:rsidRPr="00A65F65" w:rsidRDefault="00D03382" w:rsidP="00A50A92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При этом</w:t>
      </w:r>
      <w:proofErr w:type="gramStart"/>
      <w:r w:rsidR="00F471B2">
        <w:rPr>
          <w:rFonts w:ascii="Times New Roman" w:hAnsi="Times New Roman" w:cs="Times New Roman"/>
          <w:szCs w:val="28"/>
        </w:rPr>
        <w:t>,</w:t>
      </w:r>
      <w:proofErr w:type="gramEnd"/>
      <w:r w:rsidRPr="00A65F65">
        <w:rPr>
          <w:rFonts w:ascii="Times New Roman" w:hAnsi="Times New Roman" w:cs="Times New Roman"/>
          <w:szCs w:val="28"/>
        </w:rPr>
        <w:t xml:space="preserve"> с целью соблюдения мер пожарной безопасности</w:t>
      </w:r>
      <w:r w:rsidR="00F471B2">
        <w:rPr>
          <w:rFonts w:ascii="Times New Roman" w:hAnsi="Times New Roman" w:cs="Times New Roman"/>
          <w:szCs w:val="28"/>
        </w:rPr>
        <w:t>,</w:t>
      </w:r>
      <w:r w:rsidRPr="00A65F65">
        <w:rPr>
          <w:rFonts w:ascii="Times New Roman" w:hAnsi="Times New Roman" w:cs="Times New Roman"/>
          <w:szCs w:val="28"/>
        </w:rPr>
        <w:t xml:space="preserve"> топочный </w:t>
      </w:r>
      <w:r w:rsidR="00E60515" w:rsidRPr="00A65F65">
        <w:rPr>
          <w:rFonts w:ascii="Times New Roman" w:hAnsi="Times New Roman" w:cs="Times New Roman"/>
          <w:szCs w:val="28"/>
        </w:rPr>
        <w:t xml:space="preserve">корпус </w:t>
      </w:r>
      <w:r w:rsidRPr="00A65F65">
        <w:rPr>
          <w:rFonts w:ascii="Times New Roman" w:hAnsi="Times New Roman" w:cs="Times New Roman"/>
          <w:szCs w:val="28"/>
        </w:rPr>
        <w:t xml:space="preserve"> до</w:t>
      </w:r>
      <w:r w:rsidR="00BB5F7C" w:rsidRPr="00A65F65">
        <w:rPr>
          <w:rFonts w:ascii="Times New Roman" w:hAnsi="Times New Roman" w:cs="Times New Roman"/>
          <w:szCs w:val="28"/>
        </w:rPr>
        <w:t>л</w:t>
      </w:r>
      <w:r w:rsidRPr="00A65F65">
        <w:rPr>
          <w:rFonts w:ascii="Times New Roman" w:hAnsi="Times New Roman" w:cs="Times New Roman"/>
          <w:szCs w:val="28"/>
        </w:rPr>
        <w:t>жен быть отделе</w:t>
      </w:r>
      <w:r w:rsidR="006C352E" w:rsidRPr="00A65F65">
        <w:rPr>
          <w:rFonts w:ascii="Times New Roman" w:hAnsi="Times New Roman" w:cs="Times New Roman"/>
          <w:szCs w:val="28"/>
        </w:rPr>
        <w:t>н</w:t>
      </w:r>
      <w:r w:rsidR="00622B94">
        <w:rPr>
          <w:rFonts w:ascii="Times New Roman" w:hAnsi="Times New Roman" w:cs="Times New Roman"/>
          <w:szCs w:val="28"/>
        </w:rPr>
        <w:t xml:space="preserve"> от возгораемых конструкций кирпичной кладкой в проеме стены.</w:t>
      </w:r>
    </w:p>
    <w:p w:rsidR="00D03382" w:rsidRPr="00A65F65" w:rsidRDefault="00D03382" w:rsidP="00A50A92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Предусмотрено</w:t>
      </w:r>
      <w:r w:rsidR="006C352E" w:rsidRPr="00A65F65">
        <w:rPr>
          <w:rFonts w:ascii="Times New Roman" w:hAnsi="Times New Roman" w:cs="Times New Roman"/>
          <w:szCs w:val="28"/>
        </w:rPr>
        <w:t>,</w:t>
      </w:r>
      <w:r w:rsidRPr="00A65F65">
        <w:rPr>
          <w:rFonts w:ascii="Times New Roman" w:hAnsi="Times New Roman" w:cs="Times New Roman"/>
          <w:szCs w:val="28"/>
        </w:rPr>
        <w:t xml:space="preserve"> что</w:t>
      </w:r>
      <w:r w:rsidR="006C352E" w:rsidRPr="00A65F65">
        <w:rPr>
          <w:rFonts w:ascii="Times New Roman" w:hAnsi="Times New Roman" w:cs="Times New Roman"/>
          <w:szCs w:val="28"/>
        </w:rPr>
        <w:t xml:space="preserve"> если</w:t>
      </w:r>
      <w:r w:rsidRPr="00A65F65">
        <w:rPr>
          <w:rFonts w:ascii="Times New Roman" w:hAnsi="Times New Roman" w:cs="Times New Roman"/>
          <w:szCs w:val="28"/>
        </w:rPr>
        <w:t xml:space="preserve"> топить печь из предбанника, каменка с баком для воды будут обращены лицом в парилку.</w:t>
      </w:r>
    </w:p>
    <w:p w:rsidR="00D03382" w:rsidRPr="00A65F65" w:rsidRDefault="00D03382" w:rsidP="00A50A92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Если помещение не разделено и совмещает в себе все функции, то установка печи может иметь раз</w:t>
      </w:r>
      <w:r w:rsidR="00F254F0">
        <w:rPr>
          <w:rFonts w:ascii="Times New Roman" w:hAnsi="Times New Roman" w:cs="Times New Roman"/>
          <w:szCs w:val="28"/>
        </w:rPr>
        <w:t>личные варианты, расположения  (</w:t>
      </w:r>
      <w:r w:rsidRPr="00A65F65">
        <w:rPr>
          <w:rFonts w:ascii="Times New Roman" w:hAnsi="Times New Roman" w:cs="Times New Roman"/>
          <w:szCs w:val="28"/>
        </w:rPr>
        <w:t>например</w:t>
      </w:r>
      <w:r w:rsidR="00F254F0">
        <w:rPr>
          <w:rFonts w:ascii="Times New Roman" w:hAnsi="Times New Roman" w:cs="Times New Roman"/>
          <w:szCs w:val="28"/>
        </w:rPr>
        <w:t>,</w:t>
      </w:r>
      <w:r w:rsidRPr="00A65F65">
        <w:rPr>
          <w:rFonts w:ascii="Times New Roman" w:hAnsi="Times New Roman" w:cs="Times New Roman"/>
          <w:szCs w:val="28"/>
        </w:rPr>
        <w:t xml:space="preserve"> в углу), которые обеспечивают с</w:t>
      </w:r>
      <w:r w:rsidR="008B70AC" w:rsidRPr="00A65F65">
        <w:rPr>
          <w:rFonts w:ascii="Times New Roman" w:hAnsi="Times New Roman" w:cs="Times New Roman"/>
          <w:szCs w:val="28"/>
        </w:rPr>
        <w:t>вободный подход к топочной дверц</w:t>
      </w:r>
      <w:r w:rsidRPr="00A65F65">
        <w:rPr>
          <w:rFonts w:ascii="Times New Roman" w:hAnsi="Times New Roman" w:cs="Times New Roman"/>
          <w:szCs w:val="28"/>
        </w:rPr>
        <w:t>е и баку с водой с удобной стороны.</w:t>
      </w:r>
    </w:p>
    <w:p w:rsidR="00D03382" w:rsidRPr="00A65F65" w:rsidRDefault="00D03382" w:rsidP="007F0CDB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Расстояние от топочной двер</w:t>
      </w:r>
      <w:r w:rsidR="008B70AC" w:rsidRPr="00A65F65">
        <w:rPr>
          <w:rFonts w:ascii="Times New Roman" w:hAnsi="Times New Roman" w:cs="Times New Roman"/>
          <w:szCs w:val="28"/>
        </w:rPr>
        <w:t>ц</w:t>
      </w:r>
      <w:r w:rsidR="009A3F46" w:rsidRPr="00A65F65">
        <w:rPr>
          <w:rFonts w:ascii="Times New Roman" w:hAnsi="Times New Roman" w:cs="Times New Roman"/>
          <w:szCs w:val="28"/>
        </w:rPr>
        <w:t>ы</w:t>
      </w:r>
      <w:r w:rsidR="008B70AC" w:rsidRPr="00A65F65">
        <w:rPr>
          <w:rFonts w:ascii="Times New Roman" w:hAnsi="Times New Roman" w:cs="Times New Roman"/>
          <w:szCs w:val="28"/>
        </w:rPr>
        <w:t xml:space="preserve"> до противополож</w:t>
      </w:r>
      <w:r w:rsidRPr="00A65F65">
        <w:rPr>
          <w:rFonts w:ascii="Times New Roman" w:hAnsi="Times New Roman" w:cs="Times New Roman"/>
          <w:szCs w:val="28"/>
        </w:rPr>
        <w:t xml:space="preserve">ной стены – </w:t>
      </w:r>
      <w:r w:rsidRPr="005466D2">
        <w:rPr>
          <w:rFonts w:ascii="Times New Roman" w:hAnsi="Times New Roman" w:cs="Times New Roman"/>
          <w:b/>
          <w:szCs w:val="28"/>
        </w:rPr>
        <w:t>не менее 125 см</w:t>
      </w:r>
      <w:r w:rsidRPr="00A65F65">
        <w:rPr>
          <w:rFonts w:ascii="Times New Roman" w:hAnsi="Times New Roman" w:cs="Times New Roman"/>
          <w:szCs w:val="28"/>
        </w:rPr>
        <w:t>;</w:t>
      </w:r>
    </w:p>
    <w:p w:rsidR="0000134C" w:rsidRPr="00A3722A" w:rsidRDefault="007D5A87" w:rsidP="007F0CDB">
      <w:pPr>
        <w:rPr>
          <w:rFonts w:ascii="Times New Roman" w:hAnsi="Times New Roman" w:cs="Times New Roman"/>
          <w:szCs w:val="28"/>
        </w:rPr>
      </w:pPr>
      <w:r w:rsidRPr="00A3722A">
        <w:rPr>
          <w:rFonts w:ascii="Times New Roman" w:hAnsi="Times New Roman" w:cs="Times New Roman"/>
          <w:szCs w:val="28"/>
        </w:rPr>
        <w:lastRenderedPageBreak/>
        <w:t xml:space="preserve">Между верхом печи и потолком </w:t>
      </w:r>
      <w:r w:rsidR="005466D2" w:rsidRPr="00A3722A">
        <w:rPr>
          <w:rFonts w:ascii="Times New Roman" w:hAnsi="Times New Roman" w:cs="Times New Roman"/>
          <w:szCs w:val="28"/>
        </w:rPr>
        <w:t xml:space="preserve">- </w:t>
      </w:r>
      <w:r w:rsidRPr="00A3722A">
        <w:rPr>
          <w:rFonts w:ascii="Times New Roman" w:hAnsi="Times New Roman" w:cs="Times New Roman"/>
          <w:b/>
          <w:szCs w:val="28"/>
        </w:rPr>
        <w:t xml:space="preserve">не менее </w:t>
      </w:r>
      <w:r w:rsidR="00BC4F47" w:rsidRPr="00A3722A">
        <w:rPr>
          <w:rFonts w:ascii="Times New Roman" w:hAnsi="Times New Roman" w:cs="Times New Roman"/>
          <w:b/>
          <w:szCs w:val="28"/>
        </w:rPr>
        <w:t xml:space="preserve"> </w:t>
      </w:r>
      <w:r w:rsidRPr="00A3722A">
        <w:rPr>
          <w:rFonts w:ascii="Times New Roman" w:hAnsi="Times New Roman" w:cs="Times New Roman"/>
          <w:b/>
          <w:szCs w:val="28"/>
        </w:rPr>
        <w:t>120 см.</w:t>
      </w:r>
    </w:p>
    <w:p w:rsidR="00622B94" w:rsidRPr="00622B94" w:rsidRDefault="00622B94" w:rsidP="007F0CDB">
      <w:pPr>
        <w:rPr>
          <w:rFonts w:ascii="Times New Roman" w:hAnsi="Times New Roman" w:cs="Times New Roman"/>
          <w:szCs w:val="28"/>
        </w:rPr>
      </w:pPr>
      <w:proofErr w:type="gramStart"/>
      <w:r w:rsidRPr="00622B94">
        <w:rPr>
          <w:rFonts w:ascii="Times New Roman" w:hAnsi="Times New Roman" w:cs="Times New Roman"/>
          <w:szCs w:val="28"/>
        </w:rPr>
        <w:t xml:space="preserve">Потолок в парной должен быть утолщенным, с обязательной </w:t>
      </w:r>
      <w:proofErr w:type="spellStart"/>
      <w:r w:rsidRPr="00622B94">
        <w:rPr>
          <w:rFonts w:ascii="Times New Roman" w:hAnsi="Times New Roman" w:cs="Times New Roman"/>
          <w:szCs w:val="28"/>
        </w:rPr>
        <w:t>пароизоляцией</w:t>
      </w:r>
      <w:proofErr w:type="spellEnd"/>
      <w:r w:rsidRPr="00622B94">
        <w:rPr>
          <w:rFonts w:ascii="Times New Roman" w:hAnsi="Times New Roman" w:cs="Times New Roman"/>
          <w:szCs w:val="28"/>
        </w:rPr>
        <w:t xml:space="preserve"> из фольги или другого </w:t>
      </w:r>
      <w:proofErr w:type="spellStart"/>
      <w:r w:rsidRPr="00622B94">
        <w:rPr>
          <w:rFonts w:ascii="Times New Roman" w:hAnsi="Times New Roman" w:cs="Times New Roman"/>
          <w:szCs w:val="28"/>
        </w:rPr>
        <w:t>влагоизолирующего</w:t>
      </w:r>
      <w:proofErr w:type="spellEnd"/>
      <w:r w:rsidRPr="00622B94">
        <w:rPr>
          <w:rFonts w:ascii="Times New Roman" w:hAnsi="Times New Roman" w:cs="Times New Roman"/>
          <w:szCs w:val="28"/>
        </w:rPr>
        <w:t xml:space="preserve"> материал</w:t>
      </w:r>
      <w:r w:rsidR="00F471B2">
        <w:rPr>
          <w:rFonts w:ascii="Times New Roman" w:hAnsi="Times New Roman" w:cs="Times New Roman"/>
          <w:szCs w:val="28"/>
        </w:rPr>
        <w:t>а</w:t>
      </w:r>
      <w:r w:rsidRPr="00622B94">
        <w:rPr>
          <w:rFonts w:ascii="Times New Roman" w:hAnsi="Times New Roman" w:cs="Times New Roman"/>
          <w:szCs w:val="28"/>
        </w:rPr>
        <w:t>.</w:t>
      </w:r>
      <w:proofErr w:type="gramEnd"/>
    </w:p>
    <w:p w:rsidR="00D03382" w:rsidRDefault="00D03382" w:rsidP="007F0CDB">
      <w:pPr>
        <w:rPr>
          <w:rFonts w:ascii="Times New Roman" w:hAnsi="Times New Roman" w:cs="Times New Roman"/>
          <w:b/>
          <w:szCs w:val="28"/>
        </w:rPr>
      </w:pPr>
      <w:r w:rsidRPr="00A65F65">
        <w:rPr>
          <w:rFonts w:ascii="Times New Roman" w:hAnsi="Times New Roman" w:cs="Times New Roman"/>
          <w:b/>
          <w:szCs w:val="28"/>
        </w:rPr>
        <w:t>В зависимо</w:t>
      </w:r>
      <w:r w:rsidR="00F471B2">
        <w:rPr>
          <w:rFonts w:ascii="Times New Roman" w:hAnsi="Times New Roman" w:cs="Times New Roman"/>
          <w:b/>
          <w:szCs w:val="28"/>
        </w:rPr>
        <w:t>сти от типа полов  в помещении</w:t>
      </w:r>
      <w:r w:rsidR="00A3722A">
        <w:rPr>
          <w:rFonts w:ascii="Times New Roman" w:hAnsi="Times New Roman" w:cs="Times New Roman"/>
          <w:b/>
          <w:szCs w:val="28"/>
        </w:rPr>
        <w:t>,</w:t>
      </w:r>
      <w:r w:rsidR="00F471B2">
        <w:rPr>
          <w:rFonts w:ascii="Times New Roman" w:hAnsi="Times New Roman" w:cs="Times New Roman"/>
          <w:b/>
          <w:szCs w:val="28"/>
        </w:rPr>
        <w:t xml:space="preserve"> </w:t>
      </w:r>
      <w:r w:rsidRPr="00A65F65">
        <w:rPr>
          <w:rFonts w:ascii="Times New Roman" w:hAnsi="Times New Roman" w:cs="Times New Roman"/>
          <w:b/>
          <w:szCs w:val="28"/>
        </w:rPr>
        <w:t>рекомендует</w:t>
      </w:r>
      <w:r w:rsidR="00F471B2">
        <w:rPr>
          <w:rFonts w:ascii="Times New Roman" w:hAnsi="Times New Roman" w:cs="Times New Roman"/>
          <w:b/>
          <w:szCs w:val="28"/>
        </w:rPr>
        <w:t>ся</w:t>
      </w:r>
      <w:r w:rsidRPr="00A65F65">
        <w:rPr>
          <w:rFonts w:ascii="Times New Roman" w:hAnsi="Times New Roman" w:cs="Times New Roman"/>
          <w:b/>
          <w:szCs w:val="28"/>
        </w:rPr>
        <w:t xml:space="preserve"> обустро</w:t>
      </w:r>
      <w:r w:rsidR="00D72608">
        <w:rPr>
          <w:rFonts w:ascii="Times New Roman" w:hAnsi="Times New Roman" w:cs="Times New Roman"/>
          <w:b/>
          <w:szCs w:val="28"/>
        </w:rPr>
        <w:t>ить фундамент под печь  - лист металла</w:t>
      </w:r>
      <w:r w:rsidR="00BC4F47">
        <w:rPr>
          <w:rFonts w:ascii="Times New Roman" w:hAnsi="Times New Roman" w:cs="Times New Roman"/>
          <w:b/>
          <w:szCs w:val="28"/>
        </w:rPr>
        <w:t xml:space="preserve"> или </w:t>
      </w:r>
      <w:r w:rsidR="00D72608">
        <w:rPr>
          <w:rFonts w:ascii="Times New Roman" w:hAnsi="Times New Roman" w:cs="Times New Roman"/>
          <w:b/>
          <w:szCs w:val="28"/>
        </w:rPr>
        <w:t xml:space="preserve">огнеупорное </w:t>
      </w:r>
      <w:r w:rsidR="00BC4F47">
        <w:rPr>
          <w:rFonts w:ascii="Times New Roman" w:hAnsi="Times New Roman" w:cs="Times New Roman"/>
          <w:b/>
          <w:szCs w:val="28"/>
        </w:rPr>
        <w:t>основание.</w:t>
      </w:r>
    </w:p>
    <w:p w:rsidR="002304D3" w:rsidRPr="00B61B63" w:rsidRDefault="0000134C" w:rsidP="007747BD">
      <w:pPr>
        <w:pStyle w:val="1"/>
      </w:pPr>
      <w:bookmarkStart w:id="7" w:name="_Toc293169133"/>
      <w:r>
        <w:t xml:space="preserve">Защитные </w:t>
      </w:r>
      <w:r w:rsidR="00321048" w:rsidRPr="00B61B63">
        <w:t>экран</w:t>
      </w:r>
      <w:r>
        <w:t>ы</w:t>
      </w:r>
      <w:r w:rsidR="007D5A87">
        <w:t xml:space="preserve"> и ограждения</w:t>
      </w:r>
      <w:bookmarkEnd w:id="7"/>
    </w:p>
    <w:p w:rsidR="002304D3" w:rsidRPr="00A65F65" w:rsidRDefault="002304D3" w:rsidP="00F80B63">
      <w:pPr>
        <w:ind w:firstLine="708"/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Металлич</w:t>
      </w:r>
      <w:r w:rsidR="00F254F0">
        <w:rPr>
          <w:rFonts w:ascii="Times New Roman" w:hAnsi="Times New Roman" w:cs="Times New Roman"/>
          <w:szCs w:val="28"/>
        </w:rPr>
        <w:t xml:space="preserve">еские банные печи с верхней каменкой </w:t>
      </w:r>
      <w:r w:rsidRPr="00A65F65">
        <w:rPr>
          <w:rFonts w:ascii="Times New Roman" w:hAnsi="Times New Roman" w:cs="Times New Roman"/>
          <w:szCs w:val="28"/>
        </w:rPr>
        <w:t xml:space="preserve"> предусмотрены для эксплуатации совместно с кирпичным экраном, возводимым вокруг печи </w:t>
      </w:r>
      <w:r w:rsidR="00F254F0">
        <w:rPr>
          <w:rFonts w:ascii="Times New Roman" w:hAnsi="Times New Roman" w:cs="Times New Roman"/>
          <w:szCs w:val="28"/>
        </w:rPr>
        <w:t xml:space="preserve">на расстоянии не менее 10 см от топки </w:t>
      </w:r>
      <w:r w:rsidRPr="00A65F65">
        <w:rPr>
          <w:rFonts w:ascii="Times New Roman" w:hAnsi="Times New Roman" w:cs="Times New Roman"/>
          <w:szCs w:val="28"/>
        </w:rPr>
        <w:t>после её установки на место. А так же вместо это</w:t>
      </w:r>
      <w:r w:rsidR="007748BD">
        <w:rPr>
          <w:rFonts w:ascii="Times New Roman" w:hAnsi="Times New Roman" w:cs="Times New Roman"/>
          <w:szCs w:val="28"/>
        </w:rPr>
        <w:t>го</w:t>
      </w:r>
      <w:r w:rsidRPr="00A65F65">
        <w:rPr>
          <w:rFonts w:ascii="Times New Roman" w:hAnsi="Times New Roman" w:cs="Times New Roman"/>
          <w:szCs w:val="28"/>
        </w:rPr>
        <w:t xml:space="preserve"> возможно использование специальных защитных конвективных экранов для банных печей от производителя.</w:t>
      </w:r>
    </w:p>
    <w:p w:rsidR="002304D3" w:rsidRDefault="007748BD" w:rsidP="002304D3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Печь-каменку рекомендуется футеровать красным огнеупорным или шамотным </w:t>
      </w:r>
      <w:proofErr w:type="spellStart"/>
      <w:r>
        <w:rPr>
          <w:rFonts w:ascii="Times New Roman" w:hAnsi="Times New Roman" w:cs="Times New Roman"/>
          <w:szCs w:val="28"/>
        </w:rPr>
        <w:t>кипичем</w:t>
      </w:r>
      <w:proofErr w:type="spellEnd"/>
      <w:r w:rsidR="00A3722A">
        <w:rPr>
          <w:rFonts w:ascii="Times New Roman" w:hAnsi="Times New Roman" w:cs="Times New Roman"/>
          <w:szCs w:val="28"/>
        </w:rPr>
        <w:t>.</w:t>
      </w:r>
    </w:p>
    <w:p w:rsidR="006C352E" w:rsidRPr="00B61B63" w:rsidRDefault="006C352E" w:rsidP="007747BD">
      <w:pPr>
        <w:pStyle w:val="1"/>
      </w:pPr>
      <w:bookmarkStart w:id="8" w:name="_Toc293169134"/>
      <w:r w:rsidRPr="00B61B63">
        <w:t>Рекомендации по монтажу дымохода</w:t>
      </w:r>
      <w:bookmarkEnd w:id="8"/>
    </w:p>
    <w:p w:rsidR="000935A4" w:rsidRPr="00A65F65" w:rsidRDefault="000935A4" w:rsidP="007D5A87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Для обеспечения долговечности и безопасности эксплуатации банной печи необходимо обеспечить подбор соответствующего дымохода.</w:t>
      </w:r>
    </w:p>
    <w:p w:rsidR="00D55B4E" w:rsidRPr="00A65F65" w:rsidRDefault="00D55B4E" w:rsidP="00D55B4E">
      <w:pPr>
        <w:pStyle w:val="21"/>
        <w:rPr>
          <w:rStyle w:val="aa"/>
          <w:rFonts w:ascii="Times New Roman" w:hAnsi="Times New Roman" w:cs="Times New Roman"/>
          <w:szCs w:val="28"/>
        </w:rPr>
      </w:pPr>
      <w:r w:rsidRPr="00A65F65">
        <w:rPr>
          <w:rStyle w:val="aa"/>
          <w:rFonts w:ascii="Times New Roman" w:hAnsi="Times New Roman" w:cs="Times New Roman"/>
          <w:szCs w:val="28"/>
        </w:rPr>
        <w:t>Для данной печи рекоменду</w:t>
      </w:r>
      <w:r w:rsidR="00F471B2">
        <w:rPr>
          <w:rStyle w:val="aa"/>
          <w:rFonts w:ascii="Times New Roman" w:hAnsi="Times New Roman" w:cs="Times New Roman"/>
          <w:szCs w:val="28"/>
        </w:rPr>
        <w:t>ю</w:t>
      </w:r>
      <w:r w:rsidRPr="00A65F65">
        <w:rPr>
          <w:rStyle w:val="aa"/>
          <w:rFonts w:ascii="Times New Roman" w:hAnsi="Times New Roman" w:cs="Times New Roman"/>
          <w:szCs w:val="28"/>
        </w:rPr>
        <w:t>тся</w:t>
      </w:r>
      <w:r w:rsidR="00F254F0">
        <w:rPr>
          <w:rStyle w:val="aa"/>
          <w:rFonts w:ascii="Times New Roman" w:hAnsi="Times New Roman" w:cs="Times New Roman"/>
          <w:szCs w:val="28"/>
        </w:rPr>
        <w:t xml:space="preserve"> </w:t>
      </w:r>
      <w:r w:rsidRPr="00A65F65">
        <w:rPr>
          <w:rStyle w:val="aa"/>
          <w:rFonts w:ascii="Times New Roman" w:hAnsi="Times New Roman" w:cs="Times New Roman"/>
          <w:szCs w:val="28"/>
        </w:rPr>
        <w:t xml:space="preserve"> модульные трубы из стали с диаметром дымохода 115 мм. </w:t>
      </w:r>
      <w:r w:rsidR="00505332" w:rsidRPr="00A65F65">
        <w:rPr>
          <w:rStyle w:val="aa"/>
          <w:rFonts w:ascii="Times New Roman" w:hAnsi="Times New Roman" w:cs="Times New Roman"/>
          <w:szCs w:val="28"/>
        </w:rPr>
        <w:t>Общая д</w:t>
      </w:r>
      <w:r w:rsidRPr="00A65F65">
        <w:rPr>
          <w:rStyle w:val="aa"/>
          <w:rFonts w:ascii="Times New Roman" w:hAnsi="Times New Roman" w:cs="Times New Roman"/>
          <w:szCs w:val="28"/>
        </w:rPr>
        <w:t>лина</w:t>
      </w:r>
      <w:r w:rsidR="00505332" w:rsidRPr="00A65F65">
        <w:rPr>
          <w:rStyle w:val="aa"/>
          <w:rFonts w:ascii="Times New Roman" w:hAnsi="Times New Roman" w:cs="Times New Roman"/>
          <w:szCs w:val="28"/>
        </w:rPr>
        <w:t xml:space="preserve"> в пределах </w:t>
      </w:r>
      <w:r w:rsidRPr="00A65F65">
        <w:rPr>
          <w:rStyle w:val="aa"/>
          <w:rFonts w:ascii="Times New Roman" w:hAnsi="Times New Roman" w:cs="Times New Roman"/>
          <w:szCs w:val="28"/>
        </w:rPr>
        <w:t xml:space="preserve"> </w:t>
      </w:r>
      <w:r w:rsidR="00F471B2">
        <w:rPr>
          <w:rStyle w:val="aa"/>
          <w:rFonts w:ascii="Times New Roman" w:hAnsi="Times New Roman" w:cs="Times New Roman"/>
          <w:szCs w:val="28"/>
        </w:rPr>
        <w:t>3</w:t>
      </w:r>
      <w:r w:rsidR="007F0CDB" w:rsidRPr="00A65F65">
        <w:rPr>
          <w:rStyle w:val="aa"/>
          <w:rFonts w:ascii="Times New Roman" w:hAnsi="Times New Roman" w:cs="Times New Roman"/>
          <w:szCs w:val="28"/>
        </w:rPr>
        <w:t>,</w:t>
      </w:r>
      <w:r w:rsidR="00F471B2">
        <w:rPr>
          <w:rStyle w:val="aa"/>
          <w:rFonts w:ascii="Times New Roman" w:hAnsi="Times New Roman" w:cs="Times New Roman"/>
          <w:szCs w:val="28"/>
        </w:rPr>
        <w:t>5</w:t>
      </w:r>
      <w:r w:rsidR="007F0CDB" w:rsidRPr="00A65F65">
        <w:rPr>
          <w:rStyle w:val="aa"/>
          <w:rFonts w:ascii="Times New Roman" w:hAnsi="Times New Roman" w:cs="Times New Roman"/>
          <w:szCs w:val="28"/>
        </w:rPr>
        <w:t>-</w:t>
      </w:r>
      <w:r w:rsidR="00F254F0">
        <w:rPr>
          <w:rStyle w:val="aa"/>
          <w:rFonts w:ascii="Times New Roman" w:hAnsi="Times New Roman" w:cs="Times New Roman"/>
          <w:szCs w:val="28"/>
        </w:rPr>
        <w:t>7</w:t>
      </w:r>
      <w:r w:rsidRPr="00A65F65">
        <w:rPr>
          <w:rStyle w:val="aa"/>
          <w:rFonts w:ascii="Times New Roman" w:hAnsi="Times New Roman" w:cs="Times New Roman"/>
          <w:szCs w:val="28"/>
        </w:rPr>
        <w:t xml:space="preserve"> метров</w:t>
      </w:r>
      <w:r w:rsidR="00F254F0">
        <w:rPr>
          <w:rStyle w:val="aa"/>
          <w:rFonts w:ascii="Times New Roman" w:hAnsi="Times New Roman" w:cs="Times New Roman"/>
          <w:szCs w:val="28"/>
        </w:rPr>
        <w:t xml:space="preserve"> </w:t>
      </w:r>
      <w:r w:rsidR="00F254F0" w:rsidRPr="00A65F65">
        <w:rPr>
          <w:rStyle w:val="aa"/>
          <w:rFonts w:ascii="Times New Roman" w:hAnsi="Times New Roman" w:cs="Times New Roman"/>
          <w:szCs w:val="28"/>
        </w:rPr>
        <w:t xml:space="preserve"> </w:t>
      </w:r>
      <w:r w:rsidR="00F254F0">
        <w:rPr>
          <w:rStyle w:val="aa"/>
          <w:rFonts w:ascii="Times New Roman" w:hAnsi="Times New Roman" w:cs="Times New Roman"/>
          <w:szCs w:val="28"/>
        </w:rPr>
        <w:t>(</w:t>
      </w:r>
      <w:r w:rsidR="00505332" w:rsidRPr="00A65F65">
        <w:rPr>
          <w:rStyle w:val="aa"/>
          <w:rFonts w:ascii="Times New Roman" w:hAnsi="Times New Roman" w:cs="Times New Roman"/>
          <w:szCs w:val="28"/>
        </w:rPr>
        <w:t>в зависимости от помещения) для установки правильного выхлопа из дымовой трубы.</w:t>
      </w:r>
    </w:p>
    <w:p w:rsidR="000935A4" w:rsidRDefault="00F471B2" w:rsidP="000935A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Предпочтительна модульная система</w:t>
      </w:r>
      <w:r w:rsidR="00A216DE">
        <w:rPr>
          <w:rFonts w:cs="Times New Roman"/>
          <w:sz w:val="28"/>
          <w:szCs w:val="28"/>
        </w:rPr>
        <w:t xml:space="preserve"> дымоходов из нержавеющей стали.</w:t>
      </w:r>
    </w:p>
    <w:p w:rsidR="000935A4" w:rsidRDefault="000935A4" w:rsidP="00D55B4E">
      <w:pPr>
        <w:pStyle w:val="af"/>
        <w:rPr>
          <w:rFonts w:cs="Times New Roman"/>
          <w:b/>
          <w:sz w:val="28"/>
          <w:szCs w:val="28"/>
        </w:rPr>
      </w:pPr>
      <w:r w:rsidRPr="00A65F65">
        <w:rPr>
          <w:rFonts w:cs="Times New Roman"/>
          <w:b/>
          <w:sz w:val="28"/>
          <w:szCs w:val="28"/>
        </w:rPr>
        <w:t xml:space="preserve">Установка </w:t>
      </w:r>
      <w:r w:rsidR="00D55B4E" w:rsidRPr="00A65F65">
        <w:rPr>
          <w:rFonts w:cs="Times New Roman"/>
          <w:b/>
          <w:sz w:val="28"/>
          <w:szCs w:val="28"/>
        </w:rPr>
        <w:t>системы</w:t>
      </w:r>
      <w:r w:rsidR="005466D2">
        <w:rPr>
          <w:rFonts w:cs="Times New Roman"/>
          <w:b/>
          <w:sz w:val="28"/>
          <w:szCs w:val="28"/>
        </w:rPr>
        <w:t xml:space="preserve"> дымохода на печь, </w:t>
      </w:r>
      <w:r w:rsidRPr="00A65F65">
        <w:rPr>
          <w:rFonts w:cs="Times New Roman"/>
          <w:b/>
          <w:sz w:val="28"/>
          <w:szCs w:val="28"/>
        </w:rPr>
        <w:t xml:space="preserve">должна предусматривать разгрузку печи от веса сверх нормы путем подвески и крепления </w:t>
      </w:r>
      <w:r w:rsidR="00D55B4E" w:rsidRPr="00A65F65">
        <w:rPr>
          <w:rFonts w:cs="Times New Roman"/>
          <w:b/>
          <w:sz w:val="28"/>
          <w:szCs w:val="28"/>
        </w:rPr>
        <w:t xml:space="preserve">модулей </w:t>
      </w:r>
      <w:r w:rsidRPr="00A65F65">
        <w:rPr>
          <w:rFonts w:cs="Times New Roman"/>
          <w:b/>
          <w:sz w:val="28"/>
          <w:szCs w:val="28"/>
        </w:rPr>
        <w:t>дымоход</w:t>
      </w:r>
      <w:r w:rsidR="00005F9E" w:rsidRPr="00A65F65">
        <w:rPr>
          <w:rFonts w:cs="Times New Roman"/>
          <w:b/>
          <w:sz w:val="28"/>
          <w:szCs w:val="28"/>
        </w:rPr>
        <w:t>а</w:t>
      </w:r>
      <w:r w:rsidRPr="00A65F65">
        <w:rPr>
          <w:rFonts w:cs="Times New Roman"/>
          <w:b/>
          <w:sz w:val="28"/>
          <w:szCs w:val="28"/>
        </w:rPr>
        <w:t xml:space="preserve"> к стене </w:t>
      </w:r>
      <w:r w:rsidR="005466D2">
        <w:rPr>
          <w:rFonts w:cs="Times New Roman"/>
          <w:b/>
          <w:sz w:val="28"/>
          <w:szCs w:val="28"/>
        </w:rPr>
        <w:t>с помощью хомутов и кронштейнов.</w:t>
      </w:r>
    </w:p>
    <w:p w:rsidR="00F254F0" w:rsidRPr="00A65F65" w:rsidRDefault="00F254F0" w:rsidP="00D55B4E">
      <w:pPr>
        <w:pStyle w:val="af"/>
        <w:rPr>
          <w:rFonts w:cs="Times New Roman"/>
          <w:b/>
          <w:sz w:val="28"/>
          <w:szCs w:val="28"/>
        </w:rPr>
      </w:pPr>
    </w:p>
    <w:p w:rsidR="000935A4" w:rsidRPr="00B61B63" w:rsidRDefault="000935A4" w:rsidP="007747BD">
      <w:pPr>
        <w:pStyle w:val="1"/>
      </w:pPr>
      <w:bookmarkStart w:id="9" w:name="_Toc278915450"/>
      <w:bookmarkStart w:id="10" w:name="_Toc279081234"/>
      <w:bookmarkStart w:id="11" w:name="_Toc279081306"/>
      <w:bookmarkStart w:id="12" w:name="_Toc279317805"/>
      <w:bookmarkStart w:id="13" w:name="_Toc293169135"/>
      <w:bookmarkStart w:id="14" w:name="_Toc278915459"/>
      <w:bookmarkStart w:id="15" w:name="_Toc279081242"/>
      <w:bookmarkStart w:id="16" w:name="_Toc279081314"/>
      <w:r w:rsidRPr="00B61B63">
        <w:t>Подготовка к эксплуатации, проверка работоспособности</w:t>
      </w:r>
      <w:bookmarkEnd w:id="9"/>
      <w:bookmarkEnd w:id="10"/>
      <w:bookmarkEnd w:id="11"/>
      <w:bookmarkEnd w:id="12"/>
      <w:bookmarkEnd w:id="13"/>
    </w:p>
    <w:p w:rsidR="000935A4" w:rsidRPr="00A65F65" w:rsidRDefault="00F254F0" w:rsidP="00BC4F47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Хорошая и экономичная работа</w:t>
      </w:r>
      <w:r w:rsidR="000935A4" w:rsidRPr="00A65F65">
        <w:rPr>
          <w:rFonts w:ascii="Times New Roman" w:hAnsi="Times New Roman" w:cs="Times New Roman"/>
          <w:b/>
          <w:szCs w:val="28"/>
        </w:rPr>
        <w:t xml:space="preserve"> печи зависит не только от её конструкции, но и от правильной эксплуатации ухода и содержания.</w:t>
      </w:r>
    </w:p>
    <w:p w:rsidR="000935A4" w:rsidRPr="00A65F65" w:rsidRDefault="000935A4" w:rsidP="000935A4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Первое протапливание печи следует проводить при</w:t>
      </w:r>
      <w:r w:rsidR="00F254F0">
        <w:rPr>
          <w:rFonts w:ascii="Times New Roman" w:hAnsi="Times New Roman" w:cs="Times New Roman"/>
          <w:szCs w:val="28"/>
        </w:rPr>
        <w:t xml:space="preserve"> </w:t>
      </w:r>
      <w:r w:rsidRPr="00A65F65">
        <w:rPr>
          <w:rFonts w:ascii="Times New Roman" w:hAnsi="Times New Roman" w:cs="Times New Roman"/>
          <w:szCs w:val="28"/>
        </w:rPr>
        <w:t xml:space="preserve"> полностью открытых двер</w:t>
      </w:r>
      <w:r w:rsidR="00D72608">
        <w:rPr>
          <w:rFonts w:ascii="Times New Roman" w:hAnsi="Times New Roman" w:cs="Times New Roman"/>
          <w:szCs w:val="28"/>
        </w:rPr>
        <w:t>ях и окнах</w:t>
      </w:r>
      <w:r w:rsidR="00A216DE">
        <w:rPr>
          <w:rFonts w:ascii="Times New Roman" w:hAnsi="Times New Roman" w:cs="Times New Roman"/>
          <w:szCs w:val="28"/>
        </w:rPr>
        <w:t xml:space="preserve">. </w:t>
      </w:r>
      <w:r w:rsidR="006835F1">
        <w:rPr>
          <w:rFonts w:ascii="Times New Roman" w:hAnsi="Times New Roman" w:cs="Times New Roman"/>
          <w:szCs w:val="28"/>
        </w:rPr>
        <w:t>Возможно задымление и обгорание краски (полностью).</w:t>
      </w:r>
    </w:p>
    <w:p w:rsidR="000935A4" w:rsidRPr="00A65F65" w:rsidRDefault="000935A4" w:rsidP="00BC4F47">
      <w:pPr>
        <w:rPr>
          <w:rFonts w:ascii="Times New Roman" w:hAnsi="Times New Roman" w:cs="Times New Roman"/>
          <w:i/>
          <w:szCs w:val="28"/>
        </w:rPr>
      </w:pPr>
      <w:r w:rsidRPr="00A65F65">
        <w:rPr>
          <w:rFonts w:ascii="Times New Roman" w:hAnsi="Times New Roman" w:cs="Times New Roman"/>
          <w:i/>
          <w:szCs w:val="28"/>
        </w:rPr>
        <w:t>Происходит устранение техничес</w:t>
      </w:r>
      <w:r w:rsidR="00D72608">
        <w:rPr>
          <w:rFonts w:ascii="Times New Roman" w:hAnsi="Times New Roman" w:cs="Times New Roman"/>
          <w:i/>
          <w:szCs w:val="28"/>
        </w:rPr>
        <w:t>ких запахов</w:t>
      </w:r>
      <w:r w:rsidR="00F254F0">
        <w:rPr>
          <w:rFonts w:ascii="Times New Roman" w:hAnsi="Times New Roman" w:cs="Times New Roman"/>
          <w:i/>
          <w:szCs w:val="28"/>
        </w:rPr>
        <w:t>, а также закаливание</w:t>
      </w:r>
      <w:r w:rsidRPr="00A65F65">
        <w:rPr>
          <w:rFonts w:ascii="Times New Roman" w:hAnsi="Times New Roman" w:cs="Times New Roman"/>
          <w:i/>
          <w:szCs w:val="28"/>
        </w:rPr>
        <w:t xml:space="preserve"> кремнийорганического покрытия.</w:t>
      </w:r>
    </w:p>
    <w:p w:rsidR="00386DF5" w:rsidRDefault="000935A4" w:rsidP="00386DF5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 xml:space="preserve">Камни при </w:t>
      </w:r>
      <w:proofErr w:type="gramStart"/>
      <w:r w:rsidRPr="00A65F65">
        <w:rPr>
          <w:rFonts w:ascii="Times New Roman" w:hAnsi="Times New Roman" w:cs="Times New Roman"/>
          <w:szCs w:val="28"/>
        </w:rPr>
        <w:t>первичной</w:t>
      </w:r>
      <w:proofErr w:type="gramEnd"/>
      <w:r w:rsidRPr="00A65F6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A65F65">
        <w:rPr>
          <w:rFonts w:ascii="Times New Roman" w:hAnsi="Times New Roman" w:cs="Times New Roman"/>
          <w:szCs w:val="28"/>
        </w:rPr>
        <w:t>протопк</w:t>
      </w:r>
      <w:r w:rsidR="008B70AC" w:rsidRPr="00A65F65">
        <w:rPr>
          <w:rFonts w:ascii="Times New Roman" w:hAnsi="Times New Roman" w:cs="Times New Roman"/>
          <w:szCs w:val="28"/>
        </w:rPr>
        <w:t>е</w:t>
      </w:r>
      <w:proofErr w:type="spellEnd"/>
      <w:r w:rsidRPr="00A65F65">
        <w:rPr>
          <w:rFonts w:ascii="Times New Roman" w:hAnsi="Times New Roman" w:cs="Times New Roman"/>
          <w:szCs w:val="28"/>
        </w:rPr>
        <w:t xml:space="preserve"> не закладывают</w:t>
      </w:r>
      <w:r w:rsidR="00F254F0">
        <w:rPr>
          <w:rFonts w:ascii="Times New Roman" w:hAnsi="Times New Roman" w:cs="Times New Roman"/>
          <w:szCs w:val="28"/>
        </w:rPr>
        <w:t>ся</w:t>
      </w:r>
      <w:r w:rsidRPr="00A65F65">
        <w:rPr>
          <w:rFonts w:ascii="Times New Roman" w:hAnsi="Times New Roman" w:cs="Times New Roman"/>
          <w:szCs w:val="28"/>
        </w:rPr>
        <w:t>.</w:t>
      </w:r>
      <w:r w:rsidR="00A216DE">
        <w:rPr>
          <w:rFonts w:ascii="Times New Roman" w:hAnsi="Times New Roman" w:cs="Times New Roman"/>
          <w:szCs w:val="28"/>
        </w:rPr>
        <w:t xml:space="preserve"> </w:t>
      </w:r>
    </w:p>
    <w:p w:rsidR="005466D2" w:rsidRDefault="005466D2" w:rsidP="005466D2">
      <w:pPr>
        <w:pStyle w:val="af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Продолжительность первого протапливания</w:t>
      </w:r>
      <w:r w:rsidR="00386DF5">
        <w:rPr>
          <w:rFonts w:cs="Times New Roman"/>
          <w:sz w:val="28"/>
          <w:szCs w:val="28"/>
        </w:rPr>
        <w:t xml:space="preserve"> -</w:t>
      </w:r>
      <w:r w:rsidR="006835F1">
        <w:rPr>
          <w:rFonts w:cs="Times New Roman"/>
          <w:sz w:val="28"/>
          <w:szCs w:val="28"/>
        </w:rPr>
        <w:t xml:space="preserve"> около 1,5 часов </w:t>
      </w:r>
      <w:r w:rsidR="006835F1" w:rsidRPr="00F254F0">
        <w:rPr>
          <w:rFonts w:cs="Times New Roman"/>
          <w:b/>
          <w:sz w:val="28"/>
          <w:szCs w:val="28"/>
          <w:u w:val="single"/>
        </w:rPr>
        <w:t>в щадящем режиме</w:t>
      </w:r>
      <w:r w:rsidR="006835F1">
        <w:rPr>
          <w:rFonts w:cs="Times New Roman"/>
          <w:sz w:val="28"/>
          <w:szCs w:val="28"/>
        </w:rPr>
        <w:t xml:space="preserve">!!! </w:t>
      </w:r>
    </w:p>
    <w:p w:rsidR="000935A4" w:rsidRPr="00A65F65" w:rsidRDefault="000935A4" w:rsidP="000935A4">
      <w:pPr>
        <w:pStyle w:val="af"/>
        <w:rPr>
          <w:rFonts w:cs="Times New Roman"/>
          <w:sz w:val="28"/>
          <w:szCs w:val="28"/>
        </w:rPr>
      </w:pPr>
    </w:p>
    <w:p w:rsidR="00D50633" w:rsidRPr="00D50633" w:rsidRDefault="00D50633" w:rsidP="000935A4">
      <w:pPr>
        <w:pStyle w:val="af"/>
        <w:rPr>
          <w:rFonts w:cs="Times New Roman"/>
          <w:b/>
          <w:sz w:val="28"/>
          <w:szCs w:val="28"/>
        </w:rPr>
      </w:pPr>
      <w:r w:rsidRPr="00D50633">
        <w:rPr>
          <w:rFonts w:cs="Times New Roman"/>
          <w:b/>
          <w:sz w:val="28"/>
          <w:szCs w:val="28"/>
        </w:rPr>
        <w:lastRenderedPageBreak/>
        <w:t>Перед н</w:t>
      </w:r>
      <w:r w:rsidR="00791601">
        <w:rPr>
          <w:rFonts w:cs="Times New Roman"/>
          <w:b/>
          <w:sz w:val="28"/>
          <w:szCs w:val="28"/>
        </w:rPr>
        <w:t>ачалом эксплуатации ознакомьтесь</w:t>
      </w:r>
      <w:r w:rsidRPr="00D50633">
        <w:rPr>
          <w:rFonts w:cs="Times New Roman"/>
          <w:b/>
          <w:sz w:val="28"/>
          <w:szCs w:val="28"/>
        </w:rPr>
        <w:t xml:space="preserve"> с Правилами техники безопасности.</w:t>
      </w:r>
    </w:p>
    <w:p w:rsidR="00D50633" w:rsidRPr="00A65F65" w:rsidRDefault="00D50633" w:rsidP="000935A4">
      <w:pPr>
        <w:pStyle w:val="af"/>
        <w:rPr>
          <w:rFonts w:cs="Times New Roman"/>
          <w:sz w:val="28"/>
          <w:szCs w:val="28"/>
        </w:rPr>
      </w:pPr>
    </w:p>
    <w:p w:rsidR="00A25FEB" w:rsidRPr="005466D2" w:rsidRDefault="00A25FEB" w:rsidP="00A25FEB">
      <w:pPr>
        <w:rPr>
          <w:rFonts w:ascii="Times New Roman" w:hAnsi="Times New Roman" w:cs="Times New Roman"/>
          <w:i/>
          <w:szCs w:val="28"/>
        </w:rPr>
      </w:pPr>
      <w:r w:rsidRPr="005466D2">
        <w:rPr>
          <w:rFonts w:ascii="Times New Roman" w:hAnsi="Times New Roman" w:cs="Times New Roman"/>
          <w:i/>
          <w:szCs w:val="28"/>
        </w:rPr>
        <w:t xml:space="preserve">Устройство </w:t>
      </w:r>
      <w:proofErr w:type="gramStart"/>
      <w:r w:rsidRPr="005466D2">
        <w:rPr>
          <w:rFonts w:ascii="Times New Roman" w:hAnsi="Times New Roman" w:cs="Times New Roman"/>
          <w:i/>
          <w:szCs w:val="28"/>
        </w:rPr>
        <w:t>–п</w:t>
      </w:r>
      <w:proofErr w:type="gramEnd"/>
      <w:r w:rsidRPr="005466D2">
        <w:rPr>
          <w:rFonts w:ascii="Times New Roman" w:hAnsi="Times New Roman" w:cs="Times New Roman"/>
          <w:i/>
          <w:szCs w:val="28"/>
        </w:rPr>
        <w:t>ечь-каменка не предназначено для использования людьми с ограниченными физическими ( и умственными) способностями, а также людьми, не имеющими соответствующего опыта или необходимых знаний.</w:t>
      </w:r>
    </w:p>
    <w:p w:rsidR="00A25FEB" w:rsidRDefault="00791601" w:rsidP="00A25FEB">
      <w:pPr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>Названные лица (</w:t>
      </w:r>
      <w:r w:rsidR="00A25FEB" w:rsidRPr="005466D2">
        <w:rPr>
          <w:rFonts w:ascii="Times New Roman" w:hAnsi="Times New Roman" w:cs="Times New Roman"/>
          <w:i/>
          <w:szCs w:val="28"/>
        </w:rPr>
        <w:t>включая детей) могут пользоваться помещением</w:t>
      </w:r>
      <w:r w:rsidR="00386DF5">
        <w:rPr>
          <w:rFonts w:ascii="Times New Roman" w:hAnsi="Times New Roman" w:cs="Times New Roman"/>
          <w:i/>
          <w:szCs w:val="28"/>
        </w:rPr>
        <w:t>,</w:t>
      </w:r>
      <w:r>
        <w:rPr>
          <w:rFonts w:ascii="Times New Roman" w:hAnsi="Times New Roman" w:cs="Times New Roman"/>
          <w:i/>
          <w:szCs w:val="28"/>
        </w:rPr>
        <w:t xml:space="preserve"> где находится банная</w:t>
      </w:r>
      <w:r w:rsidR="00A25FEB" w:rsidRPr="005466D2">
        <w:rPr>
          <w:rFonts w:ascii="Times New Roman" w:hAnsi="Times New Roman" w:cs="Times New Roman"/>
          <w:i/>
          <w:szCs w:val="28"/>
        </w:rPr>
        <w:t xml:space="preserve"> печь</w:t>
      </w:r>
      <w:r w:rsidR="00386DF5">
        <w:rPr>
          <w:rFonts w:ascii="Times New Roman" w:hAnsi="Times New Roman" w:cs="Times New Roman"/>
          <w:i/>
          <w:szCs w:val="28"/>
        </w:rPr>
        <w:t>,</w:t>
      </w:r>
      <w:r w:rsidR="00A25FEB" w:rsidRPr="005466D2">
        <w:rPr>
          <w:rFonts w:ascii="Times New Roman" w:hAnsi="Times New Roman" w:cs="Times New Roman"/>
          <w:i/>
          <w:szCs w:val="28"/>
        </w:rPr>
        <w:t xml:space="preserve"> только под </w:t>
      </w:r>
      <w:r w:rsidR="00D50633" w:rsidRPr="005466D2">
        <w:rPr>
          <w:rFonts w:ascii="Times New Roman" w:hAnsi="Times New Roman" w:cs="Times New Roman"/>
          <w:i/>
          <w:szCs w:val="28"/>
        </w:rPr>
        <w:t>присмотром</w:t>
      </w:r>
      <w:r w:rsidR="00A25FEB" w:rsidRPr="005466D2">
        <w:rPr>
          <w:rFonts w:ascii="Times New Roman" w:hAnsi="Times New Roman" w:cs="Times New Roman"/>
          <w:i/>
          <w:szCs w:val="28"/>
        </w:rPr>
        <w:t xml:space="preserve"> лиц, отвечающих за их безопасность.</w:t>
      </w:r>
    </w:p>
    <w:p w:rsidR="007748BD" w:rsidRPr="005466D2" w:rsidRDefault="007748BD" w:rsidP="007748BD">
      <w:pPr>
        <w:pStyle w:val="af"/>
        <w:rPr>
          <w:rFonts w:cs="Times New Roman"/>
          <w:i/>
          <w:sz w:val="26"/>
          <w:szCs w:val="26"/>
        </w:rPr>
      </w:pPr>
      <w:r w:rsidRPr="005466D2">
        <w:rPr>
          <w:rFonts w:cs="Times New Roman"/>
          <w:i/>
          <w:sz w:val="26"/>
          <w:szCs w:val="26"/>
        </w:rPr>
        <w:t>Для растопки запрещается применять горючие вещества – бензин, ацетон, керосин, и др.</w:t>
      </w:r>
    </w:p>
    <w:p w:rsidR="007748BD" w:rsidRDefault="007748BD" w:rsidP="007748BD">
      <w:pPr>
        <w:pStyle w:val="af"/>
        <w:rPr>
          <w:rFonts w:cs="Times New Roman"/>
          <w:i/>
          <w:sz w:val="28"/>
          <w:szCs w:val="28"/>
        </w:rPr>
      </w:pPr>
      <w:r w:rsidRPr="00A65F65">
        <w:rPr>
          <w:rFonts w:cs="Times New Roman"/>
          <w:i/>
          <w:sz w:val="28"/>
          <w:szCs w:val="28"/>
        </w:rPr>
        <w:t xml:space="preserve">Запрещается использовать для </w:t>
      </w:r>
      <w:proofErr w:type="spellStart"/>
      <w:r w:rsidRPr="00A65F65">
        <w:rPr>
          <w:rFonts w:cs="Times New Roman"/>
          <w:i/>
          <w:sz w:val="28"/>
          <w:szCs w:val="28"/>
        </w:rPr>
        <w:t>протопки</w:t>
      </w:r>
      <w:proofErr w:type="spellEnd"/>
      <w:r w:rsidRPr="00A65F65">
        <w:rPr>
          <w:rFonts w:cs="Times New Roman"/>
          <w:i/>
          <w:sz w:val="28"/>
          <w:szCs w:val="28"/>
        </w:rPr>
        <w:t xml:space="preserve"> печи различный  бытовой и строительный мусор.</w:t>
      </w:r>
    </w:p>
    <w:p w:rsidR="000935A4" w:rsidRPr="00A65F65" w:rsidRDefault="00AB4238" w:rsidP="007747BD">
      <w:pPr>
        <w:pStyle w:val="1"/>
      </w:pPr>
      <w:bookmarkStart w:id="17" w:name="_Toc293169136"/>
      <w:r w:rsidRPr="00A65F65">
        <w:t>Растопка</w:t>
      </w:r>
      <w:bookmarkEnd w:id="17"/>
    </w:p>
    <w:p w:rsidR="002205C7" w:rsidRDefault="000935A4" w:rsidP="00D72608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Разжигать огонь в первый раз надо постепенно. Желательно в течение первых двух-трех дней не допускать сильного пламени – это способству</w:t>
      </w:r>
      <w:r w:rsidR="009C3BFC">
        <w:rPr>
          <w:rFonts w:ascii="Times New Roman" w:hAnsi="Times New Roman" w:cs="Times New Roman"/>
          <w:szCs w:val="28"/>
        </w:rPr>
        <w:t xml:space="preserve">ет стабилизации всех </w:t>
      </w:r>
      <w:r w:rsidRPr="00A65F65">
        <w:rPr>
          <w:rFonts w:ascii="Times New Roman" w:hAnsi="Times New Roman" w:cs="Times New Roman"/>
          <w:szCs w:val="28"/>
        </w:rPr>
        <w:t>металлических деталей печи.</w:t>
      </w:r>
    </w:p>
    <w:p w:rsidR="00791601" w:rsidRDefault="00791601" w:rsidP="00791601">
      <w:pPr>
        <w:rPr>
          <w:rFonts w:ascii="Times New Roman" w:hAnsi="Times New Roman" w:cs="Times New Roman"/>
          <w:b/>
          <w:szCs w:val="28"/>
          <w:u w:val="single"/>
        </w:rPr>
      </w:pPr>
      <w:r w:rsidRPr="00FD69B1">
        <w:rPr>
          <w:rFonts w:ascii="Times New Roman" w:hAnsi="Times New Roman" w:cs="Times New Roman"/>
          <w:b/>
          <w:szCs w:val="28"/>
          <w:u w:val="single"/>
        </w:rPr>
        <w:t>При загрузке очередной</w:t>
      </w:r>
      <w:r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Pr="00FD69B1">
        <w:rPr>
          <w:rFonts w:ascii="Times New Roman" w:hAnsi="Times New Roman" w:cs="Times New Roman"/>
          <w:b/>
          <w:szCs w:val="28"/>
          <w:u w:val="single"/>
        </w:rPr>
        <w:t xml:space="preserve"> партии </w:t>
      </w:r>
      <w:r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Pr="00FD69B1">
        <w:rPr>
          <w:rFonts w:ascii="Times New Roman" w:hAnsi="Times New Roman" w:cs="Times New Roman"/>
          <w:b/>
          <w:szCs w:val="28"/>
          <w:u w:val="single"/>
        </w:rPr>
        <w:t xml:space="preserve">дров следует </w:t>
      </w:r>
      <w:r>
        <w:rPr>
          <w:rFonts w:ascii="Times New Roman" w:hAnsi="Times New Roman" w:cs="Times New Roman"/>
          <w:b/>
          <w:szCs w:val="28"/>
          <w:u w:val="single"/>
        </w:rPr>
        <w:t>ЗАКРЫТЬ</w:t>
      </w:r>
      <w:r w:rsidRPr="00FD69B1">
        <w:rPr>
          <w:rFonts w:ascii="Times New Roman" w:hAnsi="Times New Roman" w:cs="Times New Roman"/>
          <w:b/>
          <w:szCs w:val="28"/>
          <w:u w:val="single"/>
        </w:rPr>
        <w:t xml:space="preserve"> все позиции регулятора пламени</w:t>
      </w:r>
      <w:r>
        <w:rPr>
          <w:rFonts w:ascii="Times New Roman" w:hAnsi="Times New Roman" w:cs="Times New Roman"/>
          <w:b/>
          <w:szCs w:val="28"/>
          <w:u w:val="single"/>
        </w:rPr>
        <w:t xml:space="preserve"> и зольного ящика</w:t>
      </w:r>
      <w:r w:rsidRPr="00FD69B1">
        <w:rPr>
          <w:rFonts w:ascii="Times New Roman" w:hAnsi="Times New Roman" w:cs="Times New Roman"/>
          <w:b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Cs w:val="28"/>
          <w:u w:val="single"/>
        </w:rPr>
        <w:t>и</w:t>
      </w:r>
      <w:r w:rsidRPr="00FD69B1">
        <w:rPr>
          <w:rFonts w:ascii="Times New Roman" w:hAnsi="Times New Roman" w:cs="Times New Roman"/>
          <w:b/>
          <w:szCs w:val="28"/>
          <w:u w:val="single"/>
        </w:rPr>
        <w:t xml:space="preserve"> только следом за этим плавно открыть дверку топки.</w:t>
      </w:r>
    </w:p>
    <w:p w:rsidR="009B636B" w:rsidRDefault="009B636B" w:rsidP="009B636B">
      <w:pPr>
        <w:pStyle w:val="a3"/>
        <w:ind w:left="786"/>
        <w:rPr>
          <w:rFonts w:cs="Times New Roman"/>
          <w:szCs w:val="28"/>
        </w:rPr>
      </w:pPr>
      <w:r w:rsidRPr="002205C7">
        <w:rPr>
          <w:rFonts w:cs="Times New Roman"/>
          <w:szCs w:val="28"/>
        </w:rPr>
        <w:t>После</w:t>
      </w:r>
      <w:r>
        <w:rPr>
          <w:rFonts w:cs="Times New Roman"/>
          <w:szCs w:val="28"/>
        </w:rPr>
        <w:t xml:space="preserve"> </w:t>
      </w:r>
      <w:r w:rsidRPr="002205C7">
        <w:rPr>
          <w:rFonts w:cs="Times New Roman"/>
          <w:szCs w:val="28"/>
        </w:rPr>
        <w:t xml:space="preserve"> завершения </w:t>
      </w:r>
      <w:r>
        <w:rPr>
          <w:rFonts w:cs="Times New Roman"/>
          <w:szCs w:val="28"/>
        </w:rPr>
        <w:t xml:space="preserve"> </w:t>
      </w:r>
      <w:r w:rsidRPr="002205C7">
        <w:rPr>
          <w:rFonts w:cs="Times New Roman"/>
          <w:szCs w:val="28"/>
        </w:rPr>
        <w:t>загрузки вернуться к прежней позиции</w:t>
      </w:r>
      <w:r>
        <w:rPr>
          <w:rFonts w:cs="Times New Roman"/>
          <w:szCs w:val="28"/>
        </w:rPr>
        <w:t xml:space="preserve"> зольника</w:t>
      </w:r>
      <w:r w:rsidRPr="002205C7">
        <w:rPr>
          <w:rFonts w:cs="Times New Roman"/>
          <w:szCs w:val="28"/>
        </w:rPr>
        <w:t>.</w:t>
      </w:r>
    </w:p>
    <w:p w:rsidR="00D55B4E" w:rsidRPr="00A65F65" w:rsidRDefault="00D55B4E" w:rsidP="000935A4">
      <w:pPr>
        <w:rPr>
          <w:rFonts w:ascii="Times New Roman" w:hAnsi="Times New Roman" w:cs="Times New Roman"/>
          <w:b/>
          <w:szCs w:val="28"/>
        </w:rPr>
      </w:pPr>
      <w:r w:rsidRPr="00A65F65">
        <w:rPr>
          <w:rFonts w:ascii="Times New Roman" w:hAnsi="Times New Roman" w:cs="Times New Roman"/>
          <w:b/>
          <w:szCs w:val="28"/>
        </w:rPr>
        <w:t xml:space="preserve">Печь прогревает баню </w:t>
      </w:r>
      <w:proofErr w:type="spellStart"/>
      <w:r w:rsidRPr="00A65F65">
        <w:rPr>
          <w:rFonts w:ascii="Times New Roman" w:hAnsi="Times New Roman" w:cs="Times New Roman"/>
          <w:b/>
          <w:szCs w:val="28"/>
        </w:rPr>
        <w:t>соответвующей</w:t>
      </w:r>
      <w:proofErr w:type="spellEnd"/>
      <w:r w:rsidRPr="00A65F65">
        <w:rPr>
          <w:rFonts w:ascii="Times New Roman" w:hAnsi="Times New Roman" w:cs="Times New Roman"/>
          <w:b/>
          <w:szCs w:val="28"/>
        </w:rPr>
        <w:t xml:space="preserve"> кубат</w:t>
      </w:r>
      <w:r w:rsidR="00F63D86" w:rsidRPr="00A65F65">
        <w:rPr>
          <w:rFonts w:ascii="Times New Roman" w:hAnsi="Times New Roman" w:cs="Times New Roman"/>
          <w:b/>
          <w:szCs w:val="28"/>
        </w:rPr>
        <w:t xml:space="preserve">уры обычно за </w:t>
      </w:r>
      <w:r w:rsidR="001E324A" w:rsidRPr="00A65F65">
        <w:rPr>
          <w:rFonts w:ascii="Times New Roman" w:hAnsi="Times New Roman" w:cs="Times New Roman"/>
          <w:b/>
          <w:szCs w:val="28"/>
        </w:rPr>
        <w:t>40</w:t>
      </w:r>
      <w:r w:rsidR="00F63D86" w:rsidRPr="00A65F65">
        <w:rPr>
          <w:rFonts w:ascii="Times New Roman" w:hAnsi="Times New Roman" w:cs="Times New Roman"/>
          <w:b/>
          <w:szCs w:val="28"/>
        </w:rPr>
        <w:t>-</w:t>
      </w:r>
      <w:r w:rsidR="00682095">
        <w:rPr>
          <w:rFonts w:ascii="Times New Roman" w:hAnsi="Times New Roman" w:cs="Times New Roman"/>
          <w:b/>
          <w:szCs w:val="28"/>
        </w:rPr>
        <w:t>6</w:t>
      </w:r>
      <w:r w:rsidR="00F63D86" w:rsidRPr="00A65F65">
        <w:rPr>
          <w:rFonts w:ascii="Times New Roman" w:hAnsi="Times New Roman" w:cs="Times New Roman"/>
          <w:b/>
          <w:szCs w:val="28"/>
        </w:rPr>
        <w:t>0 минут при од</w:t>
      </w:r>
      <w:r w:rsidRPr="00A65F65">
        <w:rPr>
          <w:rFonts w:ascii="Times New Roman" w:hAnsi="Times New Roman" w:cs="Times New Roman"/>
          <w:b/>
          <w:szCs w:val="28"/>
        </w:rPr>
        <w:t>ной полной закладке дров и температура в помещении держится длительное время.</w:t>
      </w:r>
    </w:p>
    <w:p w:rsidR="00315B4B" w:rsidRPr="00386DF5" w:rsidRDefault="00315B4B" w:rsidP="000935A4">
      <w:pPr>
        <w:rPr>
          <w:rFonts w:ascii="Times New Roman" w:hAnsi="Times New Roman" w:cs="Times New Roman"/>
          <w:i/>
          <w:sz w:val="26"/>
          <w:szCs w:val="26"/>
        </w:rPr>
      </w:pPr>
      <w:r w:rsidRPr="00386DF5">
        <w:rPr>
          <w:rFonts w:ascii="Times New Roman" w:hAnsi="Times New Roman" w:cs="Times New Roman"/>
          <w:i/>
          <w:sz w:val="26"/>
          <w:szCs w:val="26"/>
        </w:rPr>
        <w:t xml:space="preserve">Детали печи сильно нагреваются во время работы и остаются </w:t>
      </w:r>
      <w:r w:rsidR="00791601">
        <w:rPr>
          <w:rFonts w:ascii="Times New Roman" w:hAnsi="Times New Roman" w:cs="Times New Roman"/>
          <w:i/>
          <w:sz w:val="26"/>
          <w:szCs w:val="26"/>
        </w:rPr>
        <w:t xml:space="preserve">горячими </w:t>
      </w:r>
      <w:r w:rsidRPr="00386DF5">
        <w:rPr>
          <w:rFonts w:ascii="Times New Roman" w:hAnsi="Times New Roman" w:cs="Times New Roman"/>
          <w:i/>
          <w:sz w:val="26"/>
          <w:szCs w:val="26"/>
        </w:rPr>
        <w:t xml:space="preserve">продолжительное время. </w:t>
      </w:r>
    </w:p>
    <w:p w:rsidR="00116BC6" w:rsidRPr="002205C7" w:rsidRDefault="00315B4B" w:rsidP="000935A4">
      <w:pPr>
        <w:rPr>
          <w:rFonts w:ascii="Times New Roman" w:hAnsi="Times New Roman" w:cs="Times New Roman"/>
          <w:i/>
          <w:szCs w:val="28"/>
        </w:rPr>
      </w:pPr>
      <w:r w:rsidRPr="002205C7">
        <w:rPr>
          <w:rFonts w:ascii="Times New Roman" w:hAnsi="Times New Roman" w:cs="Times New Roman"/>
          <w:i/>
          <w:szCs w:val="28"/>
        </w:rPr>
        <w:t xml:space="preserve">Соприкосновение с поверхностью элементов печи возможно только после остывания. </w:t>
      </w:r>
    </w:p>
    <w:p w:rsidR="001E324A" w:rsidRPr="00A65F65" w:rsidRDefault="001E324A" w:rsidP="007747BD">
      <w:pPr>
        <w:pStyle w:val="1"/>
      </w:pPr>
      <w:bookmarkStart w:id="18" w:name="_Toc278915457"/>
      <w:bookmarkStart w:id="19" w:name="_Toc279081240"/>
      <w:bookmarkStart w:id="20" w:name="_Toc279081312"/>
      <w:bookmarkStart w:id="21" w:name="_Toc279317811"/>
      <w:bookmarkStart w:id="22" w:name="_Toc293169141"/>
      <w:r w:rsidRPr="00A65F65">
        <w:t>Срок службы</w:t>
      </w:r>
      <w:bookmarkEnd w:id="18"/>
      <w:bookmarkEnd w:id="19"/>
      <w:bookmarkEnd w:id="20"/>
      <w:bookmarkEnd w:id="21"/>
      <w:bookmarkEnd w:id="22"/>
    </w:p>
    <w:p w:rsidR="001E324A" w:rsidRPr="00A65F65" w:rsidRDefault="001E324A" w:rsidP="0017522C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Срок службы н</w:t>
      </w:r>
      <w:r w:rsidR="00325794">
        <w:rPr>
          <w:rFonts w:ascii="Times New Roman" w:hAnsi="Times New Roman" w:cs="Times New Roman"/>
          <w:szCs w:val="28"/>
        </w:rPr>
        <w:t>а данную</w:t>
      </w:r>
      <w:r w:rsidRPr="00A65F65">
        <w:rPr>
          <w:rFonts w:ascii="Times New Roman" w:hAnsi="Times New Roman" w:cs="Times New Roman"/>
          <w:szCs w:val="28"/>
        </w:rPr>
        <w:t xml:space="preserve"> банн</w:t>
      </w:r>
      <w:r w:rsidR="00B2664F">
        <w:rPr>
          <w:rFonts w:ascii="Times New Roman" w:hAnsi="Times New Roman" w:cs="Times New Roman"/>
          <w:szCs w:val="28"/>
        </w:rPr>
        <w:t>ую</w:t>
      </w:r>
      <w:r w:rsidRPr="00A65F65">
        <w:rPr>
          <w:rFonts w:ascii="Times New Roman" w:hAnsi="Times New Roman" w:cs="Times New Roman"/>
          <w:szCs w:val="28"/>
        </w:rPr>
        <w:t xml:space="preserve"> печь-камен</w:t>
      </w:r>
      <w:r w:rsidR="00B2664F">
        <w:rPr>
          <w:rFonts w:ascii="Times New Roman" w:hAnsi="Times New Roman" w:cs="Times New Roman"/>
          <w:szCs w:val="28"/>
        </w:rPr>
        <w:t>ку</w:t>
      </w:r>
      <w:r w:rsidRPr="00A65F65">
        <w:rPr>
          <w:rFonts w:ascii="Times New Roman" w:hAnsi="Times New Roman" w:cs="Times New Roman"/>
          <w:szCs w:val="28"/>
        </w:rPr>
        <w:t xml:space="preserve"> установлен </w:t>
      </w:r>
      <w:r w:rsidR="00B2664F">
        <w:rPr>
          <w:rFonts w:ascii="Times New Roman" w:hAnsi="Times New Roman" w:cs="Times New Roman"/>
          <w:szCs w:val="28"/>
        </w:rPr>
        <w:t>(</w:t>
      </w:r>
      <w:r w:rsidRPr="00A65F65">
        <w:rPr>
          <w:rFonts w:ascii="Times New Roman" w:hAnsi="Times New Roman" w:cs="Times New Roman"/>
          <w:szCs w:val="28"/>
        </w:rPr>
        <w:t>из расчета режима использовани</w:t>
      </w:r>
      <w:r w:rsidR="00C26209">
        <w:rPr>
          <w:rFonts w:ascii="Times New Roman" w:hAnsi="Times New Roman" w:cs="Times New Roman"/>
          <w:szCs w:val="28"/>
        </w:rPr>
        <w:t>я</w:t>
      </w:r>
      <w:r w:rsidRPr="00A65F65">
        <w:rPr>
          <w:rFonts w:ascii="Times New Roman" w:hAnsi="Times New Roman" w:cs="Times New Roman"/>
          <w:szCs w:val="28"/>
        </w:rPr>
        <w:t xml:space="preserve"> с перерывами на профилактику</w:t>
      </w:r>
      <w:r w:rsidR="00B2664F">
        <w:rPr>
          <w:rFonts w:ascii="Times New Roman" w:hAnsi="Times New Roman" w:cs="Times New Roman"/>
          <w:szCs w:val="28"/>
        </w:rPr>
        <w:t>)</w:t>
      </w:r>
      <w:r w:rsidRPr="00A65F65">
        <w:rPr>
          <w:rFonts w:ascii="Times New Roman" w:hAnsi="Times New Roman" w:cs="Times New Roman"/>
          <w:szCs w:val="28"/>
        </w:rPr>
        <w:t xml:space="preserve"> до 20 лет, при условии соблюдения требований данного </w:t>
      </w:r>
      <w:r w:rsidR="008E0BB6" w:rsidRPr="00A65F65">
        <w:rPr>
          <w:rFonts w:ascii="Times New Roman" w:hAnsi="Times New Roman" w:cs="Times New Roman"/>
          <w:szCs w:val="28"/>
        </w:rPr>
        <w:t>Р</w:t>
      </w:r>
      <w:r w:rsidRPr="00A65F65">
        <w:rPr>
          <w:rFonts w:ascii="Times New Roman" w:hAnsi="Times New Roman" w:cs="Times New Roman"/>
          <w:szCs w:val="28"/>
        </w:rPr>
        <w:t>уководства.</w:t>
      </w:r>
    </w:p>
    <w:p w:rsidR="000935A4" w:rsidRPr="00B2664F" w:rsidRDefault="000935A4" w:rsidP="007747BD">
      <w:pPr>
        <w:pStyle w:val="1"/>
      </w:pPr>
      <w:bookmarkStart w:id="23" w:name="_Toc278915455"/>
      <w:bookmarkStart w:id="24" w:name="_Toc279081238"/>
      <w:bookmarkStart w:id="25" w:name="_Toc279081310"/>
      <w:bookmarkStart w:id="26" w:name="_Toc279317809"/>
      <w:bookmarkStart w:id="27" w:name="_Toc293169142"/>
      <w:r w:rsidRPr="00A65F65">
        <w:t>Важные меры предосторожности и пожарной безопасности.</w:t>
      </w:r>
      <w:bookmarkEnd w:id="23"/>
      <w:bookmarkEnd w:id="24"/>
      <w:bookmarkEnd w:id="25"/>
      <w:bookmarkEnd w:id="26"/>
      <w:bookmarkEnd w:id="27"/>
    </w:p>
    <w:p w:rsidR="00B2664F" w:rsidRDefault="00B2664F" w:rsidP="00B2664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F7F42" w:rsidRPr="0017522C" w:rsidRDefault="00AF7F42" w:rsidP="00AF7F4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17522C">
        <w:rPr>
          <w:rFonts w:ascii="Times New Roman" w:hAnsi="Times New Roman" w:cs="Times New Roman"/>
          <w:sz w:val="32"/>
          <w:szCs w:val="32"/>
        </w:rPr>
        <w:t>Следует проявлять должное внимание</w:t>
      </w:r>
      <w:r w:rsidR="00ED7CAF">
        <w:rPr>
          <w:rFonts w:ascii="Times New Roman" w:hAnsi="Times New Roman" w:cs="Times New Roman"/>
          <w:sz w:val="32"/>
          <w:szCs w:val="32"/>
        </w:rPr>
        <w:t>,</w:t>
      </w:r>
      <w:r w:rsidRPr="0017522C">
        <w:rPr>
          <w:rFonts w:ascii="Times New Roman" w:hAnsi="Times New Roman" w:cs="Times New Roman"/>
          <w:sz w:val="32"/>
          <w:szCs w:val="32"/>
        </w:rPr>
        <w:t xml:space="preserve"> чтобы работа с печью была безопасной, исключить возможность возгорания предметов, отравления угарным газом, случайного ожога, ошпаривания и т.д.</w:t>
      </w:r>
    </w:p>
    <w:p w:rsidR="00B2664F" w:rsidRPr="0017522C" w:rsidRDefault="00B2664F" w:rsidP="00B2664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17522C">
        <w:rPr>
          <w:rFonts w:ascii="Times New Roman" w:hAnsi="Times New Roman" w:cs="Times New Roman"/>
          <w:sz w:val="32"/>
          <w:szCs w:val="32"/>
        </w:rPr>
        <w:lastRenderedPageBreak/>
        <w:t>Для предотвращения удушья необходимо следить за правильной работой вентиляции в помещении</w:t>
      </w:r>
      <w:r w:rsidR="00C26209">
        <w:rPr>
          <w:rFonts w:ascii="Times New Roman" w:hAnsi="Times New Roman" w:cs="Times New Roman"/>
          <w:sz w:val="32"/>
          <w:szCs w:val="32"/>
        </w:rPr>
        <w:t>!</w:t>
      </w:r>
    </w:p>
    <w:p w:rsidR="00B2664F" w:rsidRPr="0017522C" w:rsidRDefault="00B2664F" w:rsidP="00B2664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17522C">
        <w:rPr>
          <w:rFonts w:ascii="Times New Roman" w:hAnsi="Times New Roman" w:cs="Times New Roman"/>
          <w:sz w:val="32"/>
          <w:szCs w:val="32"/>
        </w:rPr>
        <w:t>Деревянные или другие легко</w:t>
      </w:r>
      <w:r w:rsidR="00791601">
        <w:rPr>
          <w:rFonts w:ascii="Times New Roman" w:hAnsi="Times New Roman" w:cs="Times New Roman"/>
          <w:sz w:val="32"/>
          <w:szCs w:val="32"/>
        </w:rPr>
        <w:t xml:space="preserve"> </w:t>
      </w:r>
      <w:r w:rsidRPr="0017522C">
        <w:rPr>
          <w:rFonts w:ascii="Times New Roman" w:hAnsi="Times New Roman" w:cs="Times New Roman"/>
          <w:sz w:val="32"/>
          <w:szCs w:val="32"/>
        </w:rPr>
        <w:t>возгораемые части помещения должны находиться на достаточном расстоянии от печи</w:t>
      </w:r>
      <w:r w:rsidR="00C26209">
        <w:rPr>
          <w:rFonts w:ascii="Times New Roman" w:hAnsi="Times New Roman" w:cs="Times New Roman"/>
          <w:sz w:val="32"/>
          <w:szCs w:val="32"/>
        </w:rPr>
        <w:t xml:space="preserve"> или быть хорошо изолированными!</w:t>
      </w:r>
    </w:p>
    <w:p w:rsidR="00B2664F" w:rsidRPr="0017522C" w:rsidRDefault="00B2664F" w:rsidP="000935A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17522C">
        <w:rPr>
          <w:rFonts w:ascii="Times New Roman" w:hAnsi="Times New Roman" w:cs="Times New Roman"/>
          <w:sz w:val="32"/>
          <w:szCs w:val="32"/>
        </w:rPr>
        <w:t xml:space="preserve">Запрещено оставлять без присмотра топящуюся печь, а так </w:t>
      </w:r>
      <w:r w:rsidR="00C26209">
        <w:rPr>
          <w:rFonts w:ascii="Times New Roman" w:hAnsi="Times New Roman" w:cs="Times New Roman"/>
          <w:sz w:val="32"/>
          <w:szCs w:val="32"/>
        </w:rPr>
        <w:t>же поручать надзор за ней детям!</w:t>
      </w:r>
    </w:p>
    <w:p w:rsidR="00B2664F" w:rsidRPr="0017522C" w:rsidRDefault="00B2664F" w:rsidP="000935A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17522C">
        <w:rPr>
          <w:rFonts w:ascii="Times New Roman" w:hAnsi="Times New Roman" w:cs="Times New Roman"/>
          <w:sz w:val="32"/>
          <w:szCs w:val="32"/>
        </w:rPr>
        <w:t>Запрещено сушить на печи какие-либо вещи и располагать близко к повер</w:t>
      </w:r>
      <w:r w:rsidR="00AF7F42" w:rsidRPr="0017522C">
        <w:rPr>
          <w:rFonts w:ascii="Times New Roman" w:hAnsi="Times New Roman" w:cs="Times New Roman"/>
          <w:sz w:val="32"/>
          <w:szCs w:val="32"/>
        </w:rPr>
        <w:t>хности корпуса пока она топится</w:t>
      </w:r>
      <w:r w:rsidR="00C26209">
        <w:rPr>
          <w:rFonts w:ascii="Times New Roman" w:hAnsi="Times New Roman" w:cs="Times New Roman"/>
          <w:sz w:val="32"/>
          <w:szCs w:val="32"/>
        </w:rPr>
        <w:t>!</w:t>
      </w:r>
    </w:p>
    <w:p w:rsidR="000935A4" w:rsidRPr="0017522C" w:rsidRDefault="000935A4" w:rsidP="007E2A6B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17522C">
        <w:rPr>
          <w:rFonts w:ascii="Times New Roman" w:hAnsi="Times New Roman" w:cs="Times New Roman"/>
          <w:sz w:val="32"/>
          <w:szCs w:val="32"/>
        </w:rPr>
        <w:t>Открывать топочную дверцу можно за ручку очень осторожно, чтобы не вызвать вылета искр и внезапного возгорания</w:t>
      </w:r>
      <w:r w:rsidR="00C26209">
        <w:rPr>
          <w:rFonts w:ascii="Times New Roman" w:hAnsi="Times New Roman" w:cs="Times New Roman"/>
          <w:sz w:val="32"/>
          <w:szCs w:val="32"/>
        </w:rPr>
        <w:t>!</w:t>
      </w:r>
    </w:p>
    <w:p w:rsidR="00B2664F" w:rsidRPr="0017522C" w:rsidRDefault="00B2664F" w:rsidP="00B2664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17522C">
        <w:rPr>
          <w:rFonts w:ascii="Times New Roman" w:hAnsi="Times New Roman" w:cs="Times New Roman"/>
          <w:sz w:val="32"/>
          <w:szCs w:val="32"/>
        </w:rPr>
        <w:t>Регулировка положения заслонки (задвижки-шибера) на канале дымохода должна быть в доступном и безопасном для эксплуатации месте.</w:t>
      </w:r>
    </w:p>
    <w:p w:rsidR="000935A4" w:rsidRPr="0017522C" w:rsidRDefault="000935A4" w:rsidP="007E2A6B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17522C">
        <w:rPr>
          <w:rFonts w:ascii="Times New Roman" w:hAnsi="Times New Roman" w:cs="Times New Roman"/>
          <w:sz w:val="32"/>
          <w:szCs w:val="32"/>
        </w:rPr>
        <w:t xml:space="preserve">Нельзя прикасаться к раскаленным поверхностям </w:t>
      </w:r>
      <w:r w:rsidR="00C26209">
        <w:rPr>
          <w:rFonts w:ascii="Times New Roman" w:hAnsi="Times New Roman" w:cs="Times New Roman"/>
          <w:sz w:val="32"/>
          <w:szCs w:val="32"/>
        </w:rPr>
        <w:t>печи руками во избежание ожогов!</w:t>
      </w:r>
    </w:p>
    <w:p w:rsidR="000935A4" w:rsidRPr="0017522C" w:rsidRDefault="000935A4" w:rsidP="007E2A6B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17522C">
        <w:rPr>
          <w:rFonts w:ascii="Times New Roman" w:hAnsi="Times New Roman" w:cs="Times New Roman"/>
          <w:sz w:val="32"/>
          <w:szCs w:val="32"/>
        </w:rPr>
        <w:t>Нельзя заливать огонь в топке водо</w:t>
      </w:r>
      <w:r w:rsidR="00C26209">
        <w:rPr>
          <w:rFonts w:ascii="Times New Roman" w:hAnsi="Times New Roman" w:cs="Times New Roman"/>
          <w:sz w:val="32"/>
          <w:szCs w:val="32"/>
        </w:rPr>
        <w:t>й!</w:t>
      </w:r>
    </w:p>
    <w:p w:rsidR="000935A4" w:rsidRDefault="000935A4" w:rsidP="007E2A6B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</w:rPr>
      </w:pPr>
      <w:r w:rsidRPr="0017522C">
        <w:rPr>
          <w:rFonts w:ascii="Times New Roman" w:hAnsi="Times New Roman" w:cs="Times New Roman"/>
          <w:sz w:val="32"/>
          <w:szCs w:val="32"/>
        </w:rPr>
        <w:t>Чтобы не было угарного газа в помещении необходимо</w:t>
      </w:r>
      <w:r w:rsidR="00386DF5" w:rsidRPr="00386DF5">
        <w:rPr>
          <w:rFonts w:ascii="Times New Roman" w:hAnsi="Times New Roman" w:cs="Times New Roman"/>
          <w:sz w:val="32"/>
          <w:szCs w:val="32"/>
        </w:rPr>
        <w:t>,</w:t>
      </w:r>
      <w:r w:rsidRPr="0017522C">
        <w:rPr>
          <w:rFonts w:ascii="Times New Roman" w:hAnsi="Times New Roman" w:cs="Times New Roman"/>
          <w:sz w:val="32"/>
          <w:szCs w:val="32"/>
        </w:rPr>
        <w:t xml:space="preserve"> в конце топки печи</w:t>
      </w:r>
      <w:r w:rsidR="00386DF5" w:rsidRPr="00386DF5">
        <w:rPr>
          <w:rFonts w:ascii="Times New Roman" w:hAnsi="Times New Roman" w:cs="Times New Roman"/>
          <w:sz w:val="32"/>
          <w:szCs w:val="32"/>
        </w:rPr>
        <w:t>,</w:t>
      </w:r>
      <w:r w:rsidRPr="0017522C">
        <w:rPr>
          <w:rFonts w:ascii="Times New Roman" w:hAnsi="Times New Roman" w:cs="Times New Roman"/>
          <w:sz w:val="32"/>
          <w:szCs w:val="32"/>
        </w:rPr>
        <w:t xml:space="preserve"> удалять недогоревшие угл</w:t>
      </w:r>
      <w:r w:rsidR="00386DF5">
        <w:rPr>
          <w:rFonts w:ascii="Times New Roman" w:hAnsi="Times New Roman" w:cs="Times New Roman"/>
          <w:sz w:val="32"/>
          <w:szCs w:val="32"/>
        </w:rPr>
        <w:t>и и золу, и затем только закры</w:t>
      </w:r>
      <w:r w:rsidR="00C26209">
        <w:rPr>
          <w:rFonts w:ascii="Times New Roman" w:hAnsi="Times New Roman" w:cs="Times New Roman"/>
          <w:sz w:val="32"/>
          <w:szCs w:val="32"/>
        </w:rPr>
        <w:t>вать</w:t>
      </w:r>
      <w:r w:rsidR="005017A4" w:rsidRPr="0017522C">
        <w:rPr>
          <w:rFonts w:ascii="Times New Roman" w:hAnsi="Times New Roman" w:cs="Times New Roman"/>
          <w:sz w:val="32"/>
          <w:szCs w:val="32"/>
        </w:rPr>
        <w:t xml:space="preserve"> </w:t>
      </w:r>
      <w:r w:rsidR="00C26209">
        <w:rPr>
          <w:rFonts w:ascii="Times New Roman" w:hAnsi="Times New Roman" w:cs="Times New Roman"/>
          <w:sz w:val="32"/>
          <w:szCs w:val="32"/>
        </w:rPr>
        <w:t>дымовую задвижку</w:t>
      </w:r>
      <w:r w:rsidRPr="0017522C">
        <w:rPr>
          <w:rFonts w:ascii="Times New Roman" w:hAnsi="Times New Roman" w:cs="Times New Roman"/>
          <w:sz w:val="32"/>
          <w:szCs w:val="32"/>
        </w:rPr>
        <w:t xml:space="preserve"> на трубе.</w:t>
      </w:r>
    </w:p>
    <w:p w:rsidR="00D96C85" w:rsidRPr="007E2A6B" w:rsidRDefault="00D96C85" w:rsidP="00D96C85">
      <w:pPr>
        <w:pStyle w:val="1"/>
      </w:pPr>
      <w:bookmarkStart w:id="28" w:name="_Toc278915456"/>
      <w:bookmarkStart w:id="29" w:name="_Toc279081239"/>
      <w:bookmarkStart w:id="30" w:name="_Toc279081311"/>
      <w:bookmarkStart w:id="31" w:name="_Toc279317810"/>
      <w:bookmarkStart w:id="32" w:name="_Toc293169143"/>
      <w:r w:rsidRPr="007E2A6B">
        <w:t xml:space="preserve">Комплект поставки </w:t>
      </w:r>
    </w:p>
    <w:p w:rsidR="00D96C85" w:rsidRPr="00B61B63" w:rsidRDefault="00D96C85" w:rsidP="00D96C85">
      <w:pPr>
        <w:pStyle w:val="a3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Печь банная </w:t>
      </w:r>
      <w:r>
        <w:rPr>
          <w:rFonts w:ascii="Times New Roman" w:hAnsi="Times New Roman" w:cs="Times New Roman"/>
          <w:sz w:val="24"/>
          <w:szCs w:val="24"/>
        </w:rPr>
        <w:t xml:space="preserve"> ……………….… 1шт.</w:t>
      </w:r>
    </w:p>
    <w:p w:rsidR="00D96C85" w:rsidRPr="00B61B63" w:rsidRDefault="00D96C85" w:rsidP="00D96C85">
      <w:pPr>
        <w:pStyle w:val="a3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>Руководство по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. 1шт.</w:t>
      </w:r>
    </w:p>
    <w:p w:rsidR="00D96C85" w:rsidRDefault="00D96C85" w:rsidP="00D96C85">
      <w:pPr>
        <w:pStyle w:val="a3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Дверца топочная стальная </w:t>
      </w:r>
      <w:r>
        <w:rPr>
          <w:rFonts w:ascii="Times New Roman" w:hAnsi="Times New Roman" w:cs="Times New Roman"/>
          <w:sz w:val="24"/>
          <w:szCs w:val="24"/>
        </w:rPr>
        <w:t>…... 1</w:t>
      </w:r>
      <w:r w:rsidRPr="00B61B63">
        <w:rPr>
          <w:rFonts w:ascii="Times New Roman" w:hAnsi="Times New Roman" w:cs="Times New Roman"/>
          <w:sz w:val="24"/>
          <w:szCs w:val="24"/>
        </w:rPr>
        <w:t>шт.</w:t>
      </w:r>
    </w:p>
    <w:p w:rsidR="00D96C85" w:rsidRPr="00B61B63" w:rsidRDefault="00D96C85" w:rsidP="00D96C85">
      <w:pPr>
        <w:pStyle w:val="a3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Зольный ящик ………………... 1шт.</w:t>
      </w:r>
    </w:p>
    <w:p w:rsidR="00D96C85" w:rsidRPr="00B61B63" w:rsidRDefault="00D96C85" w:rsidP="00D96C85">
      <w:pPr>
        <w:pStyle w:val="a3"/>
        <w:pBdr>
          <w:bottom w:val="single" w:sz="12" w:space="0" w:color="000000"/>
        </w:pBdr>
        <w:rPr>
          <w:rFonts w:ascii="Times New Roman" w:hAnsi="Times New Roman" w:cs="Times New Roman"/>
        </w:rPr>
      </w:pPr>
    </w:p>
    <w:p w:rsidR="00D96C85" w:rsidRPr="007E2A6B" w:rsidRDefault="00D96C85" w:rsidP="00D96C85">
      <w:pPr>
        <w:pStyle w:val="1"/>
      </w:pPr>
      <w:r w:rsidRPr="007E2A6B">
        <w:t>Транспортировка и хранение</w:t>
      </w:r>
    </w:p>
    <w:p w:rsidR="00D96C85" w:rsidRPr="00B61B63" w:rsidRDefault="00D96C85" w:rsidP="00D96C85">
      <w:pPr>
        <w:rPr>
          <w:rFonts w:ascii="Times New Roman" w:hAnsi="Times New Roman" w:cs="Times New Roman"/>
          <w:sz w:val="24"/>
          <w:szCs w:val="24"/>
        </w:rPr>
      </w:pPr>
    </w:p>
    <w:p w:rsidR="00D96C85" w:rsidRPr="00B61B63" w:rsidRDefault="00D96C85" w:rsidP="00D96C85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Транспортировка печи должна осуществляться в вертикальном положении изделия в транспортной таре или специальной упаковке. </w:t>
      </w:r>
    </w:p>
    <w:p w:rsidR="00D96C85" w:rsidRPr="00B61B63" w:rsidRDefault="00D96C85" w:rsidP="00D96C85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>При транспортировке должна быть предусмотрена защита от атмосферных осадков.</w:t>
      </w:r>
    </w:p>
    <w:p w:rsidR="00D96C85" w:rsidRPr="00B61B63" w:rsidRDefault="00D96C85" w:rsidP="00D96C85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допускается кантование изделия!</w:t>
      </w:r>
    </w:p>
    <w:p w:rsidR="00D96C85" w:rsidRPr="00C26209" w:rsidRDefault="00D96C85" w:rsidP="00D96C85">
      <w:pPr>
        <w:rPr>
          <w:b/>
        </w:rPr>
      </w:pPr>
      <w:r w:rsidRPr="00C26209">
        <w:rPr>
          <w:b/>
        </w:rPr>
        <w:t>Не допускается соприкосновение  с твердыми острыми предметами во избежание царапин незакаленной внешней поверхности изделия.</w:t>
      </w:r>
    </w:p>
    <w:p w:rsidR="00D96C85" w:rsidRPr="00664BD6" w:rsidRDefault="00D96C85" w:rsidP="00D96C85">
      <w:pPr>
        <w:rPr>
          <w:rFonts w:ascii="Times New Roman" w:hAnsi="Times New Roman" w:cs="Times New Roman"/>
          <w:b/>
        </w:rPr>
      </w:pPr>
      <w:r w:rsidRPr="00664BD6">
        <w:rPr>
          <w:rFonts w:ascii="Times New Roman" w:hAnsi="Times New Roman" w:cs="Times New Roman"/>
          <w:b/>
        </w:rPr>
        <w:lastRenderedPageBreak/>
        <w:t>Необходимо сохранить данное Руководство на протяжении гарантийного срока службы изделия.</w:t>
      </w:r>
    </w:p>
    <w:p w:rsidR="005017A4" w:rsidRPr="007E2A6B" w:rsidRDefault="00904075" w:rsidP="007747BD">
      <w:pPr>
        <w:pStyle w:val="1"/>
      </w:pPr>
      <w:r>
        <w:t>Г</w:t>
      </w:r>
      <w:r w:rsidR="005017A4" w:rsidRPr="007E2A6B">
        <w:t>арантийные обязательства</w:t>
      </w:r>
      <w:bookmarkEnd w:id="28"/>
      <w:bookmarkEnd w:id="29"/>
      <w:bookmarkEnd w:id="30"/>
      <w:bookmarkEnd w:id="31"/>
      <w:r w:rsidR="00F93401">
        <w:t>. Гарантийный талон.</w:t>
      </w:r>
      <w:bookmarkEnd w:id="32"/>
    </w:p>
    <w:p w:rsidR="005017A4" w:rsidRPr="00B61B63" w:rsidRDefault="005017A4" w:rsidP="00506F62">
      <w:pPr>
        <w:rPr>
          <w:rFonts w:ascii="Times New Roman" w:hAnsi="Times New Roman" w:cs="Times New Roman"/>
          <w:b/>
          <w:sz w:val="24"/>
          <w:szCs w:val="24"/>
        </w:rPr>
      </w:pPr>
      <w:r w:rsidRPr="00B61B63">
        <w:rPr>
          <w:rFonts w:ascii="Times New Roman" w:hAnsi="Times New Roman" w:cs="Times New Roman"/>
          <w:b/>
          <w:sz w:val="24"/>
          <w:szCs w:val="24"/>
        </w:rPr>
        <w:t>Производитель предоставляет гарантию на данное изделие в течение гарантийного срока при условии  соблюдения потребителем правил эксплуатации, предусмотренных в данном «Руководстве»</w:t>
      </w:r>
    </w:p>
    <w:p w:rsidR="005017A4" w:rsidRPr="00B61B63" w:rsidRDefault="005017A4" w:rsidP="005017A4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Гарантийный срок </w:t>
      </w:r>
      <w:r w:rsidR="00F93401">
        <w:rPr>
          <w:rFonts w:ascii="Times New Roman" w:hAnsi="Times New Roman" w:cs="Times New Roman"/>
          <w:sz w:val="24"/>
          <w:szCs w:val="24"/>
        </w:rPr>
        <w:t>на изделие</w:t>
      </w:r>
      <w:r w:rsidR="00AF7F42">
        <w:rPr>
          <w:rFonts w:ascii="Times New Roman" w:hAnsi="Times New Roman" w:cs="Times New Roman"/>
          <w:sz w:val="24"/>
          <w:szCs w:val="24"/>
        </w:rPr>
        <w:t xml:space="preserve"> - </w:t>
      </w:r>
      <w:r w:rsidR="00E64948">
        <w:rPr>
          <w:rFonts w:ascii="Times New Roman" w:hAnsi="Times New Roman" w:cs="Times New Roman"/>
          <w:sz w:val="24"/>
          <w:szCs w:val="24"/>
          <w:u w:val="single"/>
        </w:rPr>
        <w:t xml:space="preserve">5 (пять) лет! </w:t>
      </w:r>
      <w:r w:rsidR="00F93401">
        <w:rPr>
          <w:rFonts w:ascii="Times New Roman" w:hAnsi="Times New Roman" w:cs="Times New Roman"/>
          <w:sz w:val="24"/>
          <w:szCs w:val="24"/>
        </w:rPr>
        <w:t xml:space="preserve">Гарантийный срок начинается с момента приобретения изделия </w:t>
      </w:r>
      <w:r w:rsidR="00AF7F42">
        <w:rPr>
          <w:rFonts w:ascii="Times New Roman" w:hAnsi="Times New Roman" w:cs="Times New Roman"/>
          <w:sz w:val="24"/>
          <w:szCs w:val="24"/>
        </w:rPr>
        <w:t>П</w:t>
      </w:r>
      <w:r w:rsidR="00F93401">
        <w:rPr>
          <w:rFonts w:ascii="Times New Roman" w:hAnsi="Times New Roman" w:cs="Times New Roman"/>
          <w:sz w:val="24"/>
          <w:szCs w:val="24"/>
        </w:rPr>
        <w:t>отребителем.</w:t>
      </w:r>
      <w:r w:rsidR="009B636B" w:rsidRPr="009B636B">
        <w:rPr>
          <w:rFonts w:ascii="Times New Roman" w:hAnsi="Times New Roman" w:cs="Times New Roman"/>
          <w:sz w:val="24"/>
          <w:szCs w:val="24"/>
        </w:rPr>
        <w:t xml:space="preserve"> </w:t>
      </w:r>
      <w:r w:rsidR="009B636B">
        <w:rPr>
          <w:rFonts w:ascii="Times New Roman" w:hAnsi="Times New Roman" w:cs="Times New Roman"/>
          <w:sz w:val="24"/>
          <w:szCs w:val="24"/>
        </w:rPr>
        <w:t>Колосник (стальной или чугунный) является расходным материалом!  (не является гарантийным обязательством завода-производителя).</w:t>
      </w:r>
    </w:p>
    <w:p w:rsidR="005017A4" w:rsidRPr="00B61B63" w:rsidRDefault="005017A4" w:rsidP="005017A4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Производитель обязуется в течение всего гарантийного срока устранить бесплатно все обнаруженные неисправности, если они возникли по вине </w:t>
      </w:r>
      <w:r w:rsidR="008155C2" w:rsidRPr="00B61B63">
        <w:rPr>
          <w:rFonts w:ascii="Times New Roman" w:hAnsi="Times New Roman" w:cs="Times New Roman"/>
          <w:sz w:val="24"/>
          <w:szCs w:val="24"/>
        </w:rPr>
        <w:t>изготовителя</w:t>
      </w:r>
      <w:r w:rsidRPr="00B61B63">
        <w:rPr>
          <w:rFonts w:ascii="Times New Roman" w:hAnsi="Times New Roman" w:cs="Times New Roman"/>
          <w:sz w:val="24"/>
          <w:szCs w:val="24"/>
        </w:rPr>
        <w:t xml:space="preserve"> изделия.</w:t>
      </w:r>
    </w:p>
    <w:p w:rsidR="005017A4" w:rsidRPr="00B61B63" w:rsidRDefault="005017A4" w:rsidP="005017A4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>Гарантийное обязательство не распространяетс</w:t>
      </w:r>
      <w:r w:rsidR="008155C2" w:rsidRPr="00B61B63">
        <w:rPr>
          <w:rFonts w:ascii="Times New Roman" w:hAnsi="Times New Roman" w:cs="Times New Roman"/>
          <w:sz w:val="24"/>
          <w:szCs w:val="24"/>
        </w:rPr>
        <w:t>я на издели</w:t>
      </w:r>
      <w:proofErr w:type="gramStart"/>
      <w:r w:rsidR="008155C2" w:rsidRPr="00B61B63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8155C2" w:rsidRPr="00B61B63">
        <w:rPr>
          <w:rFonts w:ascii="Times New Roman" w:hAnsi="Times New Roman" w:cs="Times New Roman"/>
          <w:sz w:val="24"/>
          <w:szCs w:val="24"/>
        </w:rPr>
        <w:t xml:space="preserve"> печь, а так же на </w:t>
      </w:r>
      <w:r w:rsidRPr="00B61B63">
        <w:rPr>
          <w:rFonts w:ascii="Times New Roman" w:hAnsi="Times New Roman" w:cs="Times New Roman"/>
          <w:sz w:val="24"/>
          <w:szCs w:val="24"/>
        </w:rPr>
        <w:t xml:space="preserve">отдельные элементы, в которые </w:t>
      </w:r>
      <w:r w:rsidR="00AF7F42">
        <w:rPr>
          <w:rFonts w:ascii="Times New Roman" w:hAnsi="Times New Roman" w:cs="Times New Roman"/>
          <w:sz w:val="24"/>
          <w:szCs w:val="24"/>
        </w:rPr>
        <w:t>П</w:t>
      </w:r>
      <w:r w:rsidRPr="00B61B63">
        <w:rPr>
          <w:rFonts w:ascii="Times New Roman" w:hAnsi="Times New Roman" w:cs="Times New Roman"/>
          <w:sz w:val="24"/>
          <w:szCs w:val="24"/>
        </w:rPr>
        <w:t>отребителем самовольно были внесены доработки или изменения.</w:t>
      </w:r>
    </w:p>
    <w:p w:rsidR="005017A4" w:rsidRPr="00B61B63" w:rsidRDefault="005017A4" w:rsidP="005017A4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>Нарушение технических требований к монтажу и эксплуатации, изложенных в данном руководстве освобождает производителя от ответственности.</w:t>
      </w:r>
    </w:p>
    <w:p w:rsidR="005017A4" w:rsidRPr="00B61B63" w:rsidRDefault="005017A4" w:rsidP="005017A4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При утере данного </w:t>
      </w:r>
      <w:r w:rsidR="00440FD7">
        <w:rPr>
          <w:rFonts w:ascii="Times New Roman" w:hAnsi="Times New Roman" w:cs="Times New Roman"/>
          <w:sz w:val="24"/>
          <w:szCs w:val="24"/>
        </w:rPr>
        <w:t>Р</w:t>
      </w:r>
      <w:r w:rsidRPr="00B61B63">
        <w:rPr>
          <w:rFonts w:ascii="Times New Roman" w:hAnsi="Times New Roman" w:cs="Times New Roman"/>
          <w:sz w:val="24"/>
          <w:szCs w:val="24"/>
        </w:rPr>
        <w:t>уководства, производитель вправе отказать в бесплатном ремонте изделия.</w:t>
      </w:r>
    </w:p>
    <w:p w:rsidR="005017A4" w:rsidRDefault="005017A4" w:rsidP="005017A4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>Гарантийные обязательства не распространяются на печи, которые эксплуатируются в коммерческих целях</w:t>
      </w:r>
      <w:r w:rsidR="00F93401">
        <w:rPr>
          <w:rFonts w:ascii="Times New Roman" w:hAnsi="Times New Roman" w:cs="Times New Roman"/>
          <w:sz w:val="24"/>
          <w:szCs w:val="24"/>
        </w:rPr>
        <w:t>.</w:t>
      </w:r>
    </w:p>
    <w:p w:rsidR="002A0E77" w:rsidRDefault="00F93401" w:rsidP="005017A4">
      <w:pPr>
        <w:rPr>
          <w:rFonts w:ascii="Times New Roman" w:hAnsi="Times New Roman" w:cs="Times New Roman"/>
          <w:sz w:val="24"/>
          <w:szCs w:val="24"/>
        </w:rPr>
      </w:pPr>
      <w:r w:rsidRPr="00AF7F42">
        <w:rPr>
          <w:rFonts w:ascii="Times New Roman" w:hAnsi="Times New Roman" w:cs="Times New Roman"/>
          <w:sz w:val="24"/>
          <w:szCs w:val="24"/>
        </w:rPr>
        <w:t xml:space="preserve">Сведения о покупке должным образом отражаются в </w:t>
      </w:r>
      <w:r w:rsidR="00CE1ECC" w:rsidRPr="00AF7F42">
        <w:rPr>
          <w:rFonts w:ascii="Times New Roman" w:hAnsi="Times New Roman" w:cs="Times New Roman"/>
          <w:sz w:val="24"/>
          <w:szCs w:val="24"/>
        </w:rPr>
        <w:t xml:space="preserve">оформлении гарантийного </w:t>
      </w:r>
      <w:r w:rsidR="00AF7F42" w:rsidRPr="00AF7F42">
        <w:rPr>
          <w:rFonts w:ascii="Times New Roman" w:hAnsi="Times New Roman" w:cs="Times New Roman"/>
          <w:sz w:val="24"/>
          <w:szCs w:val="24"/>
        </w:rPr>
        <w:t>талона. Дополнительные сведения</w:t>
      </w:r>
      <w:r w:rsidR="00CE1ECC" w:rsidRPr="00AF7F42">
        <w:rPr>
          <w:rFonts w:ascii="Times New Roman" w:hAnsi="Times New Roman" w:cs="Times New Roman"/>
          <w:sz w:val="24"/>
          <w:szCs w:val="24"/>
        </w:rPr>
        <w:t xml:space="preserve"> об изделии могут быть указаны Продавцом в графе «Особые отметки»</w:t>
      </w:r>
    </w:p>
    <w:p w:rsidR="002A0E77" w:rsidRPr="00AF7F42" w:rsidRDefault="00E77023" w:rsidP="005017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oundrect id="_x0000_s1030" style="position:absolute;margin-left:.75pt;margin-top:6.1pt;width:524.25pt;height:204pt;z-index:-251659265" arcsize="6420f">
            <v:shadow on="t" opacity=".5" offset="6pt,6pt"/>
          </v:roundrect>
        </w:pict>
      </w:r>
    </w:p>
    <w:p w:rsidR="00C65079" w:rsidRDefault="002A0E77" w:rsidP="002A0E77">
      <w:pPr>
        <w:pStyle w:val="1"/>
        <w:jc w:val="left"/>
        <w:rPr>
          <w:rStyle w:val="a9"/>
          <w:rFonts w:ascii="Times New Roman" w:hAnsi="Times New Roman" w:cs="Times New Roman"/>
          <w:sz w:val="24"/>
          <w:szCs w:val="24"/>
        </w:rPr>
      </w:pPr>
      <w:bookmarkStart w:id="33" w:name="_Toc279330710"/>
      <w:bookmarkStart w:id="34" w:name="_Toc285959923"/>
      <w:bookmarkStart w:id="35" w:name="_Toc287591628"/>
      <w:bookmarkStart w:id="36" w:name="_Toc290492730"/>
      <w:bookmarkStart w:id="37" w:name="_Toc290492798"/>
      <w:bookmarkStart w:id="38" w:name="_Toc290539325"/>
      <w:bookmarkStart w:id="39" w:name="_Toc292540996"/>
      <w:bookmarkStart w:id="40" w:name="_Toc293169144"/>
      <w:r>
        <w:rPr>
          <w:rStyle w:val="a9"/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0BB6">
        <w:rPr>
          <w:rStyle w:val="a9"/>
          <w:rFonts w:ascii="Times New Roman" w:hAnsi="Times New Roman" w:cs="Times New Roman"/>
          <w:sz w:val="24"/>
          <w:szCs w:val="24"/>
        </w:rPr>
        <w:t>Наименовани</w:t>
      </w:r>
      <w:r w:rsidR="00C65079" w:rsidRPr="008E0BB6">
        <w:rPr>
          <w:rStyle w:val="a9"/>
          <w:rFonts w:ascii="Times New Roman" w:hAnsi="Times New Roman" w:cs="Times New Roman"/>
          <w:sz w:val="24"/>
          <w:szCs w:val="24"/>
        </w:rPr>
        <w:t xml:space="preserve">е </w:t>
      </w:r>
      <w:r w:rsidR="00F93401">
        <w:rPr>
          <w:rStyle w:val="a9"/>
          <w:rFonts w:ascii="Times New Roman" w:hAnsi="Times New Roman" w:cs="Times New Roman"/>
          <w:sz w:val="24"/>
          <w:szCs w:val="24"/>
        </w:rPr>
        <w:t xml:space="preserve">изделия и </w:t>
      </w:r>
      <w:r w:rsidR="00AF7F42">
        <w:rPr>
          <w:rStyle w:val="a9"/>
          <w:rFonts w:ascii="Times New Roman" w:hAnsi="Times New Roman" w:cs="Times New Roman"/>
          <w:sz w:val="24"/>
          <w:szCs w:val="24"/>
        </w:rPr>
        <w:t>марка</w:t>
      </w:r>
      <w:r w:rsidR="00C65079" w:rsidRPr="008E0BB6">
        <w:rPr>
          <w:rStyle w:val="a9"/>
          <w:rFonts w:ascii="Times New Roman" w:hAnsi="Times New Roman" w:cs="Times New Roman"/>
          <w:sz w:val="24"/>
          <w:szCs w:val="24"/>
        </w:rPr>
        <w:t xml:space="preserve">  _______________________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rPr>
          <w:rStyle w:val="a9"/>
          <w:rFonts w:ascii="Times New Roman" w:hAnsi="Times New Roman" w:cs="Times New Roman"/>
          <w:sz w:val="24"/>
          <w:szCs w:val="24"/>
        </w:rPr>
        <w:t>_____</w:t>
      </w:r>
    </w:p>
    <w:p w:rsidR="002A0E77" w:rsidRPr="002A0E77" w:rsidRDefault="002A0E77" w:rsidP="002A0E77"/>
    <w:p w:rsidR="008E0BB6" w:rsidRDefault="008E0BB6" w:rsidP="007747BD">
      <w:pPr>
        <w:pStyle w:val="1"/>
        <w:rPr>
          <w:rStyle w:val="a9"/>
          <w:rFonts w:ascii="Times New Roman" w:hAnsi="Times New Roman" w:cs="Times New Roman"/>
          <w:sz w:val="24"/>
          <w:szCs w:val="24"/>
        </w:rPr>
      </w:pPr>
      <w:bookmarkStart w:id="41" w:name="_Toc290539326"/>
      <w:bookmarkStart w:id="42" w:name="_Toc292540997"/>
      <w:bookmarkStart w:id="43" w:name="_Toc293169145"/>
      <w:bookmarkStart w:id="44" w:name="_Toc279330711"/>
      <w:bookmarkStart w:id="45" w:name="_Toc285959924"/>
      <w:bookmarkStart w:id="46" w:name="_Toc287591629"/>
      <w:bookmarkStart w:id="47" w:name="_Toc290492731"/>
      <w:bookmarkStart w:id="48" w:name="_Toc290492799"/>
      <w:r>
        <w:rPr>
          <w:rStyle w:val="a9"/>
          <w:rFonts w:ascii="Times New Roman" w:hAnsi="Times New Roman" w:cs="Times New Roman"/>
          <w:sz w:val="24"/>
          <w:szCs w:val="24"/>
        </w:rPr>
        <w:t>Название торговой организации___________________________</w:t>
      </w:r>
      <w:bookmarkEnd w:id="41"/>
      <w:bookmarkEnd w:id="42"/>
      <w:bookmarkEnd w:id="43"/>
    </w:p>
    <w:p w:rsidR="002A0E77" w:rsidRPr="002A0E77" w:rsidRDefault="002A0E77" w:rsidP="002A0E77"/>
    <w:p w:rsidR="00C65079" w:rsidRDefault="002A0E77" w:rsidP="002A0E77">
      <w:pPr>
        <w:pStyle w:val="1"/>
        <w:jc w:val="left"/>
        <w:rPr>
          <w:rStyle w:val="a9"/>
          <w:rFonts w:ascii="Times New Roman" w:hAnsi="Times New Roman" w:cs="Times New Roman"/>
          <w:sz w:val="24"/>
          <w:szCs w:val="24"/>
        </w:rPr>
      </w:pPr>
      <w:bookmarkStart w:id="49" w:name="_Toc290539327"/>
      <w:bookmarkStart w:id="50" w:name="_Toc292540998"/>
      <w:bookmarkStart w:id="51" w:name="_Toc293169146"/>
      <w:r>
        <w:rPr>
          <w:rStyle w:val="a9"/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5079" w:rsidRPr="008E0BB6">
        <w:rPr>
          <w:rStyle w:val="a9"/>
          <w:rFonts w:ascii="Times New Roman" w:hAnsi="Times New Roman" w:cs="Times New Roman"/>
          <w:sz w:val="24"/>
          <w:szCs w:val="24"/>
        </w:rPr>
        <w:t xml:space="preserve">Дата </w:t>
      </w:r>
      <w:r w:rsidR="00F93401">
        <w:rPr>
          <w:rStyle w:val="a9"/>
          <w:rFonts w:ascii="Times New Roman" w:hAnsi="Times New Roman" w:cs="Times New Roman"/>
          <w:sz w:val="24"/>
          <w:szCs w:val="24"/>
        </w:rPr>
        <w:t xml:space="preserve">покупки </w:t>
      </w:r>
      <w:r w:rsidR="00C65079" w:rsidRPr="008E0BB6">
        <w:rPr>
          <w:rStyle w:val="a9"/>
          <w:rFonts w:ascii="Times New Roman" w:hAnsi="Times New Roman" w:cs="Times New Roman"/>
          <w:sz w:val="24"/>
          <w:szCs w:val="24"/>
        </w:rPr>
        <w:t>_________________________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r>
        <w:rPr>
          <w:rStyle w:val="a9"/>
          <w:rFonts w:ascii="Times New Roman" w:hAnsi="Times New Roman" w:cs="Times New Roman"/>
          <w:sz w:val="24"/>
          <w:szCs w:val="24"/>
        </w:rPr>
        <w:t>____________________</w:t>
      </w:r>
    </w:p>
    <w:p w:rsidR="002A0E77" w:rsidRPr="002A0E77" w:rsidRDefault="002A0E77" w:rsidP="002A0E77"/>
    <w:p w:rsidR="00C65079" w:rsidRDefault="002A0E77" w:rsidP="002A0E77">
      <w:pPr>
        <w:pStyle w:val="1"/>
        <w:jc w:val="left"/>
        <w:rPr>
          <w:rStyle w:val="a9"/>
          <w:rFonts w:ascii="Times New Roman" w:hAnsi="Times New Roman" w:cs="Times New Roman"/>
          <w:sz w:val="24"/>
          <w:szCs w:val="24"/>
        </w:rPr>
      </w:pPr>
      <w:bookmarkStart w:id="52" w:name="_Toc279330712"/>
      <w:bookmarkStart w:id="53" w:name="_Toc285959925"/>
      <w:bookmarkStart w:id="54" w:name="_Toc287591630"/>
      <w:bookmarkStart w:id="55" w:name="_Toc290492732"/>
      <w:bookmarkStart w:id="56" w:name="_Toc290492800"/>
      <w:bookmarkStart w:id="57" w:name="_Toc290539328"/>
      <w:bookmarkStart w:id="58" w:name="_Toc292540999"/>
      <w:bookmarkStart w:id="59" w:name="_Toc293169147"/>
      <w:r>
        <w:rPr>
          <w:rStyle w:val="a9"/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5079" w:rsidRPr="008E0BB6">
        <w:rPr>
          <w:rStyle w:val="a9"/>
          <w:rFonts w:ascii="Times New Roman" w:hAnsi="Times New Roman" w:cs="Times New Roman"/>
          <w:sz w:val="24"/>
          <w:szCs w:val="24"/>
        </w:rPr>
        <w:t>Подпись продавца</w:t>
      </w:r>
      <w:r w:rsidR="00F93401">
        <w:rPr>
          <w:rStyle w:val="a9"/>
          <w:rFonts w:ascii="Times New Roman" w:hAnsi="Times New Roman" w:cs="Times New Roman"/>
          <w:sz w:val="24"/>
          <w:szCs w:val="24"/>
        </w:rPr>
        <w:t>, осуществившего продажу</w:t>
      </w:r>
      <w:r>
        <w:rPr>
          <w:rStyle w:val="a9"/>
          <w:rFonts w:ascii="Times New Roman" w:hAnsi="Times New Roman" w:cs="Times New Roman"/>
          <w:sz w:val="24"/>
          <w:szCs w:val="24"/>
        </w:rPr>
        <w:t xml:space="preserve"> ______________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r>
        <w:rPr>
          <w:rStyle w:val="a9"/>
          <w:rFonts w:ascii="Times New Roman" w:hAnsi="Times New Roman" w:cs="Times New Roman"/>
          <w:sz w:val="24"/>
          <w:szCs w:val="24"/>
        </w:rPr>
        <w:t>___</w:t>
      </w:r>
    </w:p>
    <w:p w:rsidR="00AF7F42" w:rsidRDefault="00AF7F42" w:rsidP="00AF7F42">
      <w:pPr>
        <w:rPr>
          <w:rStyle w:val="a9"/>
          <w:rFonts w:ascii="Times New Roman" w:hAnsi="Times New Roman" w:cs="Times New Roman"/>
          <w:sz w:val="24"/>
          <w:szCs w:val="24"/>
        </w:rPr>
      </w:pPr>
    </w:p>
    <w:p w:rsidR="00AF7F42" w:rsidRPr="00AF7F42" w:rsidRDefault="002A0E77" w:rsidP="00AF7F42">
      <w:r>
        <w:rPr>
          <w:rStyle w:val="a9"/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F7F42">
        <w:rPr>
          <w:rStyle w:val="a9"/>
          <w:rFonts w:ascii="Times New Roman" w:hAnsi="Times New Roman" w:cs="Times New Roman"/>
          <w:sz w:val="24"/>
          <w:szCs w:val="24"/>
        </w:rPr>
        <w:t>Ш</w:t>
      </w:r>
      <w:r w:rsidR="00AF7F42" w:rsidRPr="008E0BB6">
        <w:rPr>
          <w:rStyle w:val="a9"/>
          <w:rFonts w:ascii="Times New Roman" w:hAnsi="Times New Roman" w:cs="Times New Roman"/>
          <w:sz w:val="24"/>
          <w:szCs w:val="24"/>
        </w:rPr>
        <w:t xml:space="preserve">тамп </w:t>
      </w:r>
      <w:r w:rsidR="00AF7F42">
        <w:rPr>
          <w:rStyle w:val="a9"/>
          <w:rFonts w:ascii="Times New Roman" w:hAnsi="Times New Roman" w:cs="Times New Roman"/>
          <w:sz w:val="24"/>
          <w:szCs w:val="24"/>
        </w:rPr>
        <w:t>торговой</w:t>
      </w:r>
      <w:r w:rsidR="00AF7F42" w:rsidRPr="008E0BB6">
        <w:rPr>
          <w:rStyle w:val="a9"/>
          <w:rFonts w:ascii="Times New Roman" w:hAnsi="Times New Roman" w:cs="Times New Roman"/>
          <w:sz w:val="24"/>
          <w:szCs w:val="24"/>
        </w:rPr>
        <w:t xml:space="preserve"> организации</w:t>
      </w:r>
      <w:r w:rsidR="00AF7F42">
        <w:rPr>
          <w:rStyle w:val="a9"/>
          <w:rFonts w:ascii="Times New Roman" w:hAnsi="Times New Roman" w:cs="Times New Roman"/>
          <w:sz w:val="24"/>
          <w:szCs w:val="24"/>
        </w:rPr>
        <w:t>____________________________________</w:t>
      </w:r>
    </w:p>
    <w:p w:rsidR="008E0BB6" w:rsidRDefault="008E0BB6" w:rsidP="00C65079">
      <w:pPr>
        <w:rPr>
          <w:rStyle w:val="a9"/>
          <w:rFonts w:ascii="Times New Roman" w:hAnsi="Times New Roman" w:cs="Times New Roman"/>
          <w:sz w:val="20"/>
          <w:szCs w:val="20"/>
        </w:rPr>
      </w:pPr>
      <w:r>
        <w:rPr>
          <w:rStyle w:val="a9"/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:rsidR="00EB6101" w:rsidRDefault="008E0BB6" w:rsidP="00C65079">
      <w:pPr>
        <w:rPr>
          <w:rStyle w:val="a9"/>
          <w:rFonts w:ascii="Times New Roman" w:hAnsi="Times New Roman" w:cs="Times New Roman"/>
          <w:sz w:val="20"/>
          <w:szCs w:val="20"/>
        </w:rPr>
      </w:pPr>
      <w:r>
        <w:rPr>
          <w:rStyle w:val="a9"/>
          <w:rFonts w:ascii="Times New Roman" w:hAnsi="Times New Roman" w:cs="Times New Roman"/>
          <w:sz w:val="20"/>
          <w:szCs w:val="20"/>
        </w:rPr>
        <w:t xml:space="preserve">              </w:t>
      </w:r>
    </w:p>
    <w:p w:rsidR="00EB6101" w:rsidRPr="002A0E77" w:rsidRDefault="00EB6101" w:rsidP="002A0E77">
      <w:pPr>
        <w:rPr>
          <w:b/>
          <w:i/>
          <w:color w:val="000000" w:themeColor="text1"/>
        </w:rPr>
      </w:pPr>
      <w:bookmarkStart w:id="60" w:name="_Toc293169148"/>
      <w:r w:rsidRPr="002A0E77">
        <w:rPr>
          <w:b/>
          <w:i/>
          <w:color w:val="000000" w:themeColor="text1"/>
        </w:rPr>
        <w:t>Особые отметки</w:t>
      </w:r>
      <w:bookmarkEnd w:id="60"/>
    </w:p>
    <w:p w:rsidR="00FB4274" w:rsidRDefault="00E77023" w:rsidP="007747BD">
      <w:pPr>
        <w:pStyle w:val="1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75pt;margin-top:39.8pt;width:522.75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left:0;text-align:left;margin-left:.75pt;margin-top:15.05pt;width:522.75pt;height:0;z-index:251658240" o:connectortype="straight"/>
        </w:pict>
      </w:r>
    </w:p>
    <w:p w:rsidR="00D96C85" w:rsidRPr="00D96C85" w:rsidRDefault="00E77023" w:rsidP="009C3BFC">
      <w:pPr>
        <w:tabs>
          <w:tab w:val="right" w:pos="10466"/>
        </w:tabs>
      </w:pPr>
      <w:r>
        <w:rPr>
          <w:noProof/>
          <w:lang w:eastAsia="ru-RU"/>
        </w:rPr>
        <w:pict>
          <v:shape id="_x0000_s1028" type="#_x0000_t32" style="position:absolute;margin-left:.75pt;margin-top:15.9pt;width:522.75pt;height:0;z-index:251660288" o:connectortype="straight"/>
        </w:pict>
      </w:r>
      <w:r w:rsidR="002A0E77">
        <w:tab/>
      </w:r>
      <w:bookmarkEnd w:id="14"/>
      <w:bookmarkEnd w:id="15"/>
      <w:bookmarkEnd w:id="16"/>
    </w:p>
    <w:sectPr w:rsidR="00D96C85" w:rsidRPr="00D96C85" w:rsidSect="00333A4B">
      <w:footerReference w:type="default" r:id="rId19"/>
      <w:pgSz w:w="11906" w:h="16838"/>
      <w:pgMar w:top="42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023" w:rsidRDefault="00E77023" w:rsidP="005F71CF">
      <w:pPr>
        <w:spacing w:after="0" w:line="240" w:lineRule="auto"/>
      </w:pPr>
      <w:r>
        <w:separator/>
      </w:r>
    </w:p>
  </w:endnote>
  <w:endnote w:type="continuationSeparator" w:id="0">
    <w:p w:rsidR="00E77023" w:rsidRDefault="00E77023" w:rsidP="005F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Cs w:val="28"/>
      </w:rPr>
      <w:id w:val="5847197"/>
      <w:docPartObj>
        <w:docPartGallery w:val="Page Numbers (Bottom of Page)"/>
        <w:docPartUnique/>
      </w:docPartObj>
    </w:sdtPr>
    <w:sdtEndPr/>
    <w:sdtContent>
      <w:p w:rsidR="00D72608" w:rsidRDefault="00D72608">
        <w:pPr>
          <w:pStyle w:val="ad"/>
          <w:jc w:val="center"/>
          <w:rPr>
            <w:rFonts w:asciiTheme="majorHAnsi" w:hAnsiTheme="majorHAnsi"/>
            <w:szCs w:val="28"/>
          </w:rPr>
        </w:pPr>
        <w:r>
          <w:rPr>
            <w:rFonts w:asciiTheme="majorHAnsi" w:hAnsiTheme="majorHAnsi"/>
            <w:szCs w:val="28"/>
          </w:rPr>
          <w:t xml:space="preserve">~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BC3487" w:rsidRPr="00BC3487">
          <w:rPr>
            <w:rFonts w:asciiTheme="majorHAnsi" w:hAnsiTheme="majorHAnsi"/>
            <w:noProof/>
            <w:szCs w:val="28"/>
          </w:rPr>
          <w:t>2</w:t>
        </w:r>
        <w:r>
          <w:rPr>
            <w:rFonts w:asciiTheme="majorHAnsi" w:hAnsiTheme="majorHAnsi"/>
            <w:noProof/>
            <w:szCs w:val="28"/>
          </w:rPr>
          <w:fldChar w:fldCharType="end"/>
        </w:r>
        <w:r>
          <w:rPr>
            <w:rFonts w:asciiTheme="majorHAnsi" w:hAnsiTheme="majorHAnsi"/>
            <w:szCs w:val="28"/>
          </w:rPr>
          <w:t xml:space="preserve"> ~</w:t>
        </w:r>
      </w:p>
    </w:sdtContent>
  </w:sdt>
  <w:p w:rsidR="00D72608" w:rsidRDefault="00D726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023" w:rsidRDefault="00E77023" w:rsidP="005F71CF">
      <w:pPr>
        <w:spacing w:after="0" w:line="240" w:lineRule="auto"/>
      </w:pPr>
      <w:r>
        <w:separator/>
      </w:r>
    </w:p>
  </w:footnote>
  <w:footnote w:type="continuationSeparator" w:id="0">
    <w:p w:rsidR="00E77023" w:rsidRDefault="00E77023" w:rsidP="005F7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E0E"/>
    <w:multiLevelType w:val="hybridMultilevel"/>
    <w:tmpl w:val="9E8CE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1216D"/>
    <w:multiLevelType w:val="hybridMultilevel"/>
    <w:tmpl w:val="FCFAA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D5FBE"/>
    <w:multiLevelType w:val="hybridMultilevel"/>
    <w:tmpl w:val="6ADCFBB4"/>
    <w:lvl w:ilvl="0" w:tplc="69C414C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07662"/>
    <w:multiLevelType w:val="multilevel"/>
    <w:tmpl w:val="D7DEF372"/>
    <w:lvl w:ilvl="0">
      <w:start w:val="1"/>
      <w:numFmt w:val="decimal"/>
      <w:lvlText w:val="%1."/>
      <w:lvlJc w:val="left"/>
      <w:pPr>
        <w:ind w:left="786" w:hanging="360"/>
      </w:p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4">
    <w:nsid w:val="10E37873"/>
    <w:multiLevelType w:val="hybridMultilevel"/>
    <w:tmpl w:val="37DA1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36094"/>
    <w:multiLevelType w:val="hybridMultilevel"/>
    <w:tmpl w:val="B0E84C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A656E"/>
    <w:multiLevelType w:val="hybridMultilevel"/>
    <w:tmpl w:val="CF161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3471D"/>
    <w:multiLevelType w:val="multilevel"/>
    <w:tmpl w:val="D7DEF372"/>
    <w:lvl w:ilvl="0">
      <w:start w:val="1"/>
      <w:numFmt w:val="decimal"/>
      <w:lvlText w:val="%1."/>
      <w:lvlJc w:val="left"/>
      <w:pPr>
        <w:ind w:left="786" w:hanging="360"/>
      </w:p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8">
    <w:nsid w:val="14D85824"/>
    <w:multiLevelType w:val="hybridMultilevel"/>
    <w:tmpl w:val="4B520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80593"/>
    <w:multiLevelType w:val="multilevel"/>
    <w:tmpl w:val="04B86E3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B0247A7"/>
    <w:multiLevelType w:val="hybridMultilevel"/>
    <w:tmpl w:val="5D9487B8"/>
    <w:lvl w:ilvl="0" w:tplc="FFEEE45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A6E4A"/>
    <w:multiLevelType w:val="multilevel"/>
    <w:tmpl w:val="D7DEF372"/>
    <w:lvl w:ilvl="0">
      <w:start w:val="1"/>
      <w:numFmt w:val="decimal"/>
      <w:lvlText w:val="%1."/>
      <w:lvlJc w:val="left"/>
      <w:pPr>
        <w:ind w:left="786" w:hanging="360"/>
      </w:p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2">
    <w:nsid w:val="25235C2A"/>
    <w:multiLevelType w:val="multilevel"/>
    <w:tmpl w:val="D7DEF372"/>
    <w:lvl w:ilvl="0">
      <w:start w:val="1"/>
      <w:numFmt w:val="decimal"/>
      <w:lvlText w:val="%1."/>
      <w:lvlJc w:val="left"/>
      <w:pPr>
        <w:ind w:left="786" w:hanging="360"/>
      </w:p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3">
    <w:nsid w:val="30D46758"/>
    <w:multiLevelType w:val="hybridMultilevel"/>
    <w:tmpl w:val="D7F69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E32F8D"/>
    <w:multiLevelType w:val="hybridMultilevel"/>
    <w:tmpl w:val="D7D815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E26E3"/>
    <w:multiLevelType w:val="hybridMultilevel"/>
    <w:tmpl w:val="4DF8900A"/>
    <w:lvl w:ilvl="0" w:tplc="43EE802A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7B3A9B"/>
    <w:multiLevelType w:val="hybridMultilevel"/>
    <w:tmpl w:val="17626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11545"/>
    <w:multiLevelType w:val="hybridMultilevel"/>
    <w:tmpl w:val="FE187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91DD1"/>
    <w:multiLevelType w:val="hybridMultilevel"/>
    <w:tmpl w:val="3C04F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530E1"/>
    <w:multiLevelType w:val="hybridMultilevel"/>
    <w:tmpl w:val="075A4772"/>
    <w:lvl w:ilvl="0" w:tplc="A2F2A57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2043D4"/>
    <w:multiLevelType w:val="multilevel"/>
    <w:tmpl w:val="CD082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E360C"/>
    <w:multiLevelType w:val="hybridMultilevel"/>
    <w:tmpl w:val="673CD3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9F4FD0"/>
    <w:multiLevelType w:val="hybridMultilevel"/>
    <w:tmpl w:val="A19695EC"/>
    <w:lvl w:ilvl="0" w:tplc="932C767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A57BEE"/>
    <w:multiLevelType w:val="hybridMultilevel"/>
    <w:tmpl w:val="64580CB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6D44174F"/>
    <w:multiLevelType w:val="hybridMultilevel"/>
    <w:tmpl w:val="A8F0ACF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926E60"/>
    <w:multiLevelType w:val="hybridMultilevel"/>
    <w:tmpl w:val="6D68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99565E"/>
    <w:multiLevelType w:val="hybridMultilevel"/>
    <w:tmpl w:val="19E4AE52"/>
    <w:lvl w:ilvl="0" w:tplc="69C414C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A778E"/>
    <w:multiLevelType w:val="hybridMultilevel"/>
    <w:tmpl w:val="8DD6F7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9F6D8D"/>
    <w:multiLevelType w:val="hybridMultilevel"/>
    <w:tmpl w:val="2864F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80E04"/>
    <w:multiLevelType w:val="hybridMultilevel"/>
    <w:tmpl w:val="82382ECA"/>
    <w:lvl w:ilvl="0" w:tplc="95320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B2708"/>
    <w:multiLevelType w:val="hybridMultilevel"/>
    <w:tmpl w:val="2396B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25699"/>
    <w:multiLevelType w:val="hybridMultilevel"/>
    <w:tmpl w:val="E0D03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5"/>
  </w:num>
  <w:num w:numId="5">
    <w:abstractNumId w:val="4"/>
  </w:num>
  <w:num w:numId="6">
    <w:abstractNumId w:val="28"/>
  </w:num>
  <w:num w:numId="7">
    <w:abstractNumId w:val="0"/>
  </w:num>
  <w:num w:numId="8">
    <w:abstractNumId w:val="20"/>
  </w:num>
  <w:num w:numId="9">
    <w:abstractNumId w:val="9"/>
  </w:num>
  <w:num w:numId="10">
    <w:abstractNumId w:val="11"/>
  </w:num>
  <w:num w:numId="11">
    <w:abstractNumId w:val="22"/>
  </w:num>
  <w:num w:numId="12">
    <w:abstractNumId w:val="19"/>
  </w:num>
  <w:num w:numId="13">
    <w:abstractNumId w:val="6"/>
  </w:num>
  <w:num w:numId="14">
    <w:abstractNumId w:val="27"/>
  </w:num>
  <w:num w:numId="15">
    <w:abstractNumId w:val="26"/>
  </w:num>
  <w:num w:numId="16">
    <w:abstractNumId w:val="2"/>
  </w:num>
  <w:num w:numId="17">
    <w:abstractNumId w:val="21"/>
  </w:num>
  <w:num w:numId="18">
    <w:abstractNumId w:val="8"/>
  </w:num>
  <w:num w:numId="19">
    <w:abstractNumId w:val="16"/>
  </w:num>
  <w:num w:numId="20">
    <w:abstractNumId w:val="24"/>
  </w:num>
  <w:num w:numId="21">
    <w:abstractNumId w:val="23"/>
  </w:num>
  <w:num w:numId="22">
    <w:abstractNumId w:val="14"/>
  </w:num>
  <w:num w:numId="23">
    <w:abstractNumId w:val="29"/>
  </w:num>
  <w:num w:numId="24">
    <w:abstractNumId w:val="13"/>
  </w:num>
  <w:num w:numId="25">
    <w:abstractNumId w:val="31"/>
  </w:num>
  <w:num w:numId="26">
    <w:abstractNumId w:val="25"/>
  </w:num>
  <w:num w:numId="27">
    <w:abstractNumId w:val="17"/>
  </w:num>
  <w:num w:numId="28">
    <w:abstractNumId w:val="30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368"/>
    <w:rsid w:val="0000134C"/>
    <w:rsid w:val="00005F9E"/>
    <w:rsid w:val="000062AA"/>
    <w:rsid w:val="00026035"/>
    <w:rsid w:val="000266A4"/>
    <w:rsid w:val="000328D1"/>
    <w:rsid w:val="00033C89"/>
    <w:rsid w:val="00035376"/>
    <w:rsid w:val="000401B2"/>
    <w:rsid w:val="00044BD3"/>
    <w:rsid w:val="00053195"/>
    <w:rsid w:val="000544DA"/>
    <w:rsid w:val="00062985"/>
    <w:rsid w:val="000717DF"/>
    <w:rsid w:val="00074941"/>
    <w:rsid w:val="00076F62"/>
    <w:rsid w:val="000935A4"/>
    <w:rsid w:val="000A02EA"/>
    <w:rsid w:val="000B5031"/>
    <w:rsid w:val="000C5CB2"/>
    <w:rsid w:val="000D2FF7"/>
    <w:rsid w:val="000D54AF"/>
    <w:rsid w:val="000E463A"/>
    <w:rsid w:val="000E557C"/>
    <w:rsid w:val="00100F29"/>
    <w:rsid w:val="0010250C"/>
    <w:rsid w:val="001148C9"/>
    <w:rsid w:val="001148D0"/>
    <w:rsid w:val="00116BC6"/>
    <w:rsid w:val="001515AA"/>
    <w:rsid w:val="001549DA"/>
    <w:rsid w:val="00162252"/>
    <w:rsid w:val="0017522C"/>
    <w:rsid w:val="00197816"/>
    <w:rsid w:val="001A4710"/>
    <w:rsid w:val="001C078B"/>
    <w:rsid w:val="001E324A"/>
    <w:rsid w:val="001F69AB"/>
    <w:rsid w:val="002031D6"/>
    <w:rsid w:val="00210ABA"/>
    <w:rsid w:val="002205C7"/>
    <w:rsid w:val="002304D3"/>
    <w:rsid w:val="00242598"/>
    <w:rsid w:val="00245780"/>
    <w:rsid w:val="00263CBE"/>
    <w:rsid w:val="00271C87"/>
    <w:rsid w:val="002A0E77"/>
    <w:rsid w:val="002A45F4"/>
    <w:rsid w:val="002B791E"/>
    <w:rsid w:val="002B7C71"/>
    <w:rsid w:val="002C62C2"/>
    <w:rsid w:val="002E1FB7"/>
    <w:rsid w:val="002F2795"/>
    <w:rsid w:val="002F2C9C"/>
    <w:rsid w:val="002F4C55"/>
    <w:rsid w:val="0030205F"/>
    <w:rsid w:val="003055B9"/>
    <w:rsid w:val="00315B4B"/>
    <w:rsid w:val="00321048"/>
    <w:rsid w:val="00325794"/>
    <w:rsid w:val="00333A4B"/>
    <w:rsid w:val="00335658"/>
    <w:rsid w:val="003444DA"/>
    <w:rsid w:val="00364244"/>
    <w:rsid w:val="00386DF5"/>
    <w:rsid w:val="003A02C4"/>
    <w:rsid w:val="003F1732"/>
    <w:rsid w:val="004175D4"/>
    <w:rsid w:val="00424C8C"/>
    <w:rsid w:val="004267FC"/>
    <w:rsid w:val="00440FD7"/>
    <w:rsid w:val="00444DF9"/>
    <w:rsid w:val="004735A2"/>
    <w:rsid w:val="0048378B"/>
    <w:rsid w:val="00487B03"/>
    <w:rsid w:val="004A3EEE"/>
    <w:rsid w:val="004A4F6E"/>
    <w:rsid w:val="004C16AA"/>
    <w:rsid w:val="004E45E7"/>
    <w:rsid w:val="004F013E"/>
    <w:rsid w:val="004F0AFD"/>
    <w:rsid w:val="005017A4"/>
    <w:rsid w:val="00505332"/>
    <w:rsid w:val="00506F62"/>
    <w:rsid w:val="005121F2"/>
    <w:rsid w:val="00517F44"/>
    <w:rsid w:val="005466D2"/>
    <w:rsid w:val="00551D1E"/>
    <w:rsid w:val="00563780"/>
    <w:rsid w:val="00565D7C"/>
    <w:rsid w:val="00573D74"/>
    <w:rsid w:val="00591900"/>
    <w:rsid w:val="00595FB4"/>
    <w:rsid w:val="005A37B9"/>
    <w:rsid w:val="005A49C5"/>
    <w:rsid w:val="005D1F2E"/>
    <w:rsid w:val="005D49DB"/>
    <w:rsid w:val="005E207F"/>
    <w:rsid w:val="005E2F56"/>
    <w:rsid w:val="005E4627"/>
    <w:rsid w:val="005E6AF0"/>
    <w:rsid w:val="005F0597"/>
    <w:rsid w:val="005F0EDB"/>
    <w:rsid w:val="005F71CF"/>
    <w:rsid w:val="005F7877"/>
    <w:rsid w:val="00601226"/>
    <w:rsid w:val="006020DC"/>
    <w:rsid w:val="0060325F"/>
    <w:rsid w:val="006166AD"/>
    <w:rsid w:val="00617C09"/>
    <w:rsid w:val="0062024A"/>
    <w:rsid w:val="006214D1"/>
    <w:rsid w:val="00622B94"/>
    <w:rsid w:val="00645AF3"/>
    <w:rsid w:val="00664BD6"/>
    <w:rsid w:val="00673A41"/>
    <w:rsid w:val="00677887"/>
    <w:rsid w:val="00682095"/>
    <w:rsid w:val="006835F1"/>
    <w:rsid w:val="00685D3B"/>
    <w:rsid w:val="006976D1"/>
    <w:rsid w:val="006B2FB7"/>
    <w:rsid w:val="006C352E"/>
    <w:rsid w:val="006D2AD4"/>
    <w:rsid w:val="006D6FF1"/>
    <w:rsid w:val="006F13AB"/>
    <w:rsid w:val="00704256"/>
    <w:rsid w:val="00706826"/>
    <w:rsid w:val="00714ACB"/>
    <w:rsid w:val="00725D5B"/>
    <w:rsid w:val="007338F8"/>
    <w:rsid w:val="0073732F"/>
    <w:rsid w:val="00752F01"/>
    <w:rsid w:val="00754B8E"/>
    <w:rsid w:val="0076396F"/>
    <w:rsid w:val="007747BD"/>
    <w:rsid w:val="007748BD"/>
    <w:rsid w:val="00787CCB"/>
    <w:rsid w:val="00791601"/>
    <w:rsid w:val="007978EE"/>
    <w:rsid w:val="007A528D"/>
    <w:rsid w:val="007B030D"/>
    <w:rsid w:val="007B432A"/>
    <w:rsid w:val="007D3D99"/>
    <w:rsid w:val="007D5A87"/>
    <w:rsid w:val="007D79B8"/>
    <w:rsid w:val="007E19CA"/>
    <w:rsid w:val="007E2A6B"/>
    <w:rsid w:val="007E4FB0"/>
    <w:rsid w:val="007E503F"/>
    <w:rsid w:val="007F0CDB"/>
    <w:rsid w:val="007F2442"/>
    <w:rsid w:val="007F3FA8"/>
    <w:rsid w:val="008112C4"/>
    <w:rsid w:val="008155C2"/>
    <w:rsid w:val="00834D60"/>
    <w:rsid w:val="00850FEB"/>
    <w:rsid w:val="00867B3F"/>
    <w:rsid w:val="00894FAF"/>
    <w:rsid w:val="008A6DEB"/>
    <w:rsid w:val="008B50EB"/>
    <w:rsid w:val="008B70AC"/>
    <w:rsid w:val="008C46AB"/>
    <w:rsid w:val="008C7E32"/>
    <w:rsid w:val="008E0BB6"/>
    <w:rsid w:val="008E0CC2"/>
    <w:rsid w:val="008E6C23"/>
    <w:rsid w:val="00900809"/>
    <w:rsid w:val="00901FFD"/>
    <w:rsid w:val="00904075"/>
    <w:rsid w:val="009049AA"/>
    <w:rsid w:val="009145E6"/>
    <w:rsid w:val="00915793"/>
    <w:rsid w:val="00916C7A"/>
    <w:rsid w:val="00921D2A"/>
    <w:rsid w:val="0093588E"/>
    <w:rsid w:val="00946BAB"/>
    <w:rsid w:val="00966094"/>
    <w:rsid w:val="00984A88"/>
    <w:rsid w:val="009A3F46"/>
    <w:rsid w:val="009B36E7"/>
    <w:rsid w:val="009B636B"/>
    <w:rsid w:val="009C1323"/>
    <w:rsid w:val="009C3BFC"/>
    <w:rsid w:val="009C5368"/>
    <w:rsid w:val="009D76AB"/>
    <w:rsid w:val="009F0F44"/>
    <w:rsid w:val="009F1849"/>
    <w:rsid w:val="00A006FF"/>
    <w:rsid w:val="00A17185"/>
    <w:rsid w:val="00A216DE"/>
    <w:rsid w:val="00A25FEB"/>
    <w:rsid w:val="00A321D2"/>
    <w:rsid w:val="00A3722A"/>
    <w:rsid w:val="00A43B60"/>
    <w:rsid w:val="00A50A92"/>
    <w:rsid w:val="00A51B41"/>
    <w:rsid w:val="00A54DE4"/>
    <w:rsid w:val="00A57F91"/>
    <w:rsid w:val="00A63381"/>
    <w:rsid w:val="00A65F65"/>
    <w:rsid w:val="00AB4238"/>
    <w:rsid w:val="00AC463D"/>
    <w:rsid w:val="00AC5690"/>
    <w:rsid w:val="00AC6F93"/>
    <w:rsid w:val="00AE5E7B"/>
    <w:rsid w:val="00AF48C7"/>
    <w:rsid w:val="00AF7F42"/>
    <w:rsid w:val="00B16B2D"/>
    <w:rsid w:val="00B2080B"/>
    <w:rsid w:val="00B2664F"/>
    <w:rsid w:val="00B3257A"/>
    <w:rsid w:val="00B472E3"/>
    <w:rsid w:val="00B56DFD"/>
    <w:rsid w:val="00B61B63"/>
    <w:rsid w:val="00B6315C"/>
    <w:rsid w:val="00B638A5"/>
    <w:rsid w:val="00B75A24"/>
    <w:rsid w:val="00B86294"/>
    <w:rsid w:val="00B97366"/>
    <w:rsid w:val="00BA19AF"/>
    <w:rsid w:val="00BB31C1"/>
    <w:rsid w:val="00BB5F7C"/>
    <w:rsid w:val="00BC2AFD"/>
    <w:rsid w:val="00BC3487"/>
    <w:rsid w:val="00BC4F47"/>
    <w:rsid w:val="00BD4048"/>
    <w:rsid w:val="00BD7022"/>
    <w:rsid w:val="00BF013C"/>
    <w:rsid w:val="00BF4D2C"/>
    <w:rsid w:val="00C033F5"/>
    <w:rsid w:val="00C109B1"/>
    <w:rsid w:val="00C20E58"/>
    <w:rsid w:val="00C26209"/>
    <w:rsid w:val="00C3509C"/>
    <w:rsid w:val="00C53459"/>
    <w:rsid w:val="00C65079"/>
    <w:rsid w:val="00C70AD8"/>
    <w:rsid w:val="00C86019"/>
    <w:rsid w:val="00C860C3"/>
    <w:rsid w:val="00C875EB"/>
    <w:rsid w:val="00C90DC3"/>
    <w:rsid w:val="00CA0AD4"/>
    <w:rsid w:val="00CD159E"/>
    <w:rsid w:val="00CE1ECC"/>
    <w:rsid w:val="00CE401F"/>
    <w:rsid w:val="00CE59DD"/>
    <w:rsid w:val="00CF5C58"/>
    <w:rsid w:val="00CF7E79"/>
    <w:rsid w:val="00D01A1F"/>
    <w:rsid w:val="00D03382"/>
    <w:rsid w:val="00D11C7B"/>
    <w:rsid w:val="00D2143C"/>
    <w:rsid w:val="00D50633"/>
    <w:rsid w:val="00D5439A"/>
    <w:rsid w:val="00D55B4E"/>
    <w:rsid w:val="00D60556"/>
    <w:rsid w:val="00D67A85"/>
    <w:rsid w:val="00D71711"/>
    <w:rsid w:val="00D72608"/>
    <w:rsid w:val="00D828C4"/>
    <w:rsid w:val="00D96C85"/>
    <w:rsid w:val="00DB66D1"/>
    <w:rsid w:val="00DE55EA"/>
    <w:rsid w:val="00DF5DE6"/>
    <w:rsid w:val="00E0080A"/>
    <w:rsid w:val="00E143F9"/>
    <w:rsid w:val="00E1758C"/>
    <w:rsid w:val="00E30D2A"/>
    <w:rsid w:val="00E515F4"/>
    <w:rsid w:val="00E54995"/>
    <w:rsid w:val="00E60515"/>
    <w:rsid w:val="00E6344D"/>
    <w:rsid w:val="00E63E3B"/>
    <w:rsid w:val="00E64948"/>
    <w:rsid w:val="00E65A0C"/>
    <w:rsid w:val="00E70C90"/>
    <w:rsid w:val="00E77023"/>
    <w:rsid w:val="00E8382F"/>
    <w:rsid w:val="00E8677C"/>
    <w:rsid w:val="00E92347"/>
    <w:rsid w:val="00EB2474"/>
    <w:rsid w:val="00EB3B2D"/>
    <w:rsid w:val="00EB6101"/>
    <w:rsid w:val="00EC0F86"/>
    <w:rsid w:val="00EC70CB"/>
    <w:rsid w:val="00ED7CAF"/>
    <w:rsid w:val="00EE0B11"/>
    <w:rsid w:val="00EE589D"/>
    <w:rsid w:val="00EE68BC"/>
    <w:rsid w:val="00F254F0"/>
    <w:rsid w:val="00F46152"/>
    <w:rsid w:val="00F471B2"/>
    <w:rsid w:val="00F5365C"/>
    <w:rsid w:val="00F55E4F"/>
    <w:rsid w:val="00F60FF0"/>
    <w:rsid w:val="00F63D86"/>
    <w:rsid w:val="00F72F08"/>
    <w:rsid w:val="00F80B63"/>
    <w:rsid w:val="00F93401"/>
    <w:rsid w:val="00F93678"/>
    <w:rsid w:val="00F95871"/>
    <w:rsid w:val="00F95CBC"/>
    <w:rsid w:val="00FB4274"/>
    <w:rsid w:val="00FC4D01"/>
    <w:rsid w:val="00FC7F4C"/>
    <w:rsid w:val="00FD64D1"/>
    <w:rsid w:val="00FD671B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65"/>
    <w:rPr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7747BD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FF0000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F17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35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7BD"/>
    <w:rPr>
      <w:rFonts w:asciiTheme="majorHAnsi" w:eastAsiaTheme="majorEastAsia" w:hAnsiTheme="majorHAnsi" w:cstheme="majorBidi"/>
      <w:b/>
      <w:bCs/>
      <w:color w:val="FF0000"/>
      <w:sz w:val="36"/>
      <w:szCs w:val="28"/>
    </w:rPr>
  </w:style>
  <w:style w:type="paragraph" w:styleId="a3">
    <w:name w:val="List Paragraph"/>
    <w:basedOn w:val="a"/>
    <w:uiPriority w:val="34"/>
    <w:qFormat/>
    <w:rsid w:val="00C860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FB7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6C352E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AD4"/>
    <w:rPr>
      <w:color w:val="0000FF" w:themeColor="hyperlink"/>
      <w:u w:val="single"/>
    </w:rPr>
  </w:style>
  <w:style w:type="paragraph" w:styleId="a8">
    <w:name w:val="TOC Heading"/>
    <w:basedOn w:val="1"/>
    <w:next w:val="a"/>
    <w:uiPriority w:val="39"/>
    <w:unhideWhenUsed/>
    <w:qFormat/>
    <w:rsid w:val="00210AB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10ABA"/>
    <w:pPr>
      <w:spacing w:after="100"/>
    </w:pPr>
  </w:style>
  <w:style w:type="character" w:styleId="a9">
    <w:name w:val="Subtle Emphasis"/>
    <w:basedOn w:val="a0"/>
    <w:rsid w:val="00210ABA"/>
    <w:rPr>
      <w:i/>
      <w:iCs/>
      <w:color w:val="808080"/>
    </w:rPr>
  </w:style>
  <w:style w:type="character" w:styleId="aa">
    <w:name w:val="Strong"/>
    <w:basedOn w:val="a0"/>
    <w:uiPriority w:val="22"/>
    <w:qFormat/>
    <w:rsid w:val="00271C87"/>
    <w:rPr>
      <w:b/>
      <w:bCs/>
    </w:rPr>
  </w:style>
  <w:style w:type="paragraph" w:styleId="ab">
    <w:name w:val="header"/>
    <w:basedOn w:val="a"/>
    <w:link w:val="ac"/>
    <w:uiPriority w:val="99"/>
    <w:unhideWhenUsed/>
    <w:rsid w:val="005F7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71CF"/>
  </w:style>
  <w:style w:type="paragraph" w:styleId="ad">
    <w:name w:val="footer"/>
    <w:basedOn w:val="a"/>
    <w:link w:val="ae"/>
    <w:uiPriority w:val="99"/>
    <w:unhideWhenUsed/>
    <w:rsid w:val="005F7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71CF"/>
  </w:style>
  <w:style w:type="paragraph" w:customStyle="1" w:styleId="Standard">
    <w:name w:val="Standard"/>
    <w:rsid w:val="000935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f">
    <w:name w:val="No Spacing"/>
    <w:rsid w:val="000935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35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Subtitle"/>
    <w:basedOn w:val="a"/>
    <w:next w:val="a"/>
    <w:link w:val="af1"/>
    <w:uiPriority w:val="11"/>
    <w:qFormat/>
    <w:rsid w:val="001148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1148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1148D0"/>
    <w:rPr>
      <w:i/>
      <w:iCs/>
    </w:rPr>
  </w:style>
  <w:style w:type="paragraph" w:styleId="af3">
    <w:name w:val="Title"/>
    <w:basedOn w:val="a"/>
    <w:next w:val="a"/>
    <w:link w:val="af4"/>
    <w:uiPriority w:val="10"/>
    <w:qFormat/>
    <w:rsid w:val="008B70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8B70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5">
    <w:name w:val="Book Title"/>
    <w:basedOn w:val="a0"/>
    <w:uiPriority w:val="33"/>
    <w:qFormat/>
    <w:rsid w:val="008B70AC"/>
    <w:rPr>
      <w:b/>
      <w:bCs/>
      <w:smallCaps/>
      <w:spacing w:val="5"/>
    </w:rPr>
  </w:style>
  <w:style w:type="paragraph" w:styleId="21">
    <w:name w:val="Quote"/>
    <w:basedOn w:val="a"/>
    <w:next w:val="a"/>
    <w:link w:val="22"/>
    <w:uiPriority w:val="29"/>
    <w:qFormat/>
    <w:rsid w:val="008B70A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B70AC"/>
    <w:rPr>
      <w:i/>
      <w:i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3F17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6">
    <w:name w:val="Table Grid"/>
    <w:basedOn w:val="a1"/>
    <w:uiPriority w:val="59"/>
    <w:rsid w:val="00C650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"/>
    <w:next w:val="a"/>
    <w:autoRedefine/>
    <w:uiPriority w:val="39"/>
    <w:unhideWhenUsed/>
    <w:rsid w:val="00C70AD8"/>
    <w:pPr>
      <w:spacing w:after="100"/>
      <w:ind w:left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0997-8473-4200-9ED5-20D187A3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60892</TotalTime>
  <Pages>12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DNA7 X86</cp:lastModifiedBy>
  <cp:revision>170</cp:revision>
  <cp:lastPrinted>2018-03-31T11:10:00Z</cp:lastPrinted>
  <dcterms:created xsi:type="dcterms:W3CDTF">2011-02-20T08:53:00Z</dcterms:created>
  <dcterms:modified xsi:type="dcterms:W3CDTF">2018-04-06T09:33:00Z</dcterms:modified>
</cp:coreProperties>
</file>