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0E" w:rsidRPr="00B533B3" w:rsidRDefault="00914C28" w:rsidP="00397230">
      <w:pPr>
        <w:pStyle w:val="a6"/>
        <w:spacing w:after="0"/>
        <w:jc w:val="center"/>
        <w:rPr>
          <w:sz w:val="48"/>
          <w:szCs w:val="48"/>
        </w:rPr>
      </w:pPr>
      <w:r w:rsidRPr="00914C28">
        <w:rPr>
          <w:noProof/>
          <w:sz w:val="48"/>
          <w:szCs w:val="48"/>
        </w:rPr>
        <w:drawing>
          <wp:inline distT="0" distB="0" distL="0" distR="0">
            <wp:extent cx="2609850" cy="695325"/>
            <wp:effectExtent l="19050" t="0" r="0" b="0"/>
            <wp:docPr id="1" name="Рисунок 3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A0E" w:rsidRPr="00462D9E" w:rsidRDefault="006B2953" w:rsidP="00397230">
      <w:pPr>
        <w:pStyle w:val="a6"/>
        <w:spacing w:after="0"/>
        <w:jc w:val="center"/>
        <w:rPr>
          <w:sz w:val="28"/>
          <w:szCs w:val="28"/>
          <w:u w:val="single"/>
        </w:rPr>
      </w:pPr>
      <w:r w:rsidRPr="00B533B3">
        <w:rPr>
          <w:sz w:val="28"/>
          <w:szCs w:val="28"/>
          <w:u w:val="single"/>
          <w:lang w:val="en-US"/>
        </w:rPr>
        <w:t>www</w:t>
      </w:r>
      <w:r w:rsidR="007E4D38">
        <w:rPr>
          <w:sz w:val="28"/>
          <w:szCs w:val="28"/>
          <w:u w:val="single"/>
        </w:rPr>
        <w:t>.</w:t>
      </w:r>
      <w:r w:rsidR="007E4D38">
        <w:rPr>
          <w:sz w:val="28"/>
          <w:szCs w:val="28"/>
          <w:u w:val="single"/>
          <w:lang w:val="en-US"/>
        </w:rPr>
        <w:t>banpechi</w:t>
      </w:r>
      <w:r w:rsidR="007E4D38" w:rsidRPr="00462D9E">
        <w:rPr>
          <w:sz w:val="28"/>
          <w:szCs w:val="28"/>
          <w:u w:val="single"/>
        </w:rPr>
        <w:t>.</w:t>
      </w:r>
      <w:proofErr w:type="spellStart"/>
      <w:r w:rsidR="007E4D38">
        <w:rPr>
          <w:sz w:val="28"/>
          <w:szCs w:val="28"/>
          <w:u w:val="single"/>
          <w:lang w:val="en-US"/>
        </w:rPr>
        <w:t>ru</w:t>
      </w:r>
      <w:proofErr w:type="spellEnd"/>
    </w:p>
    <w:p w:rsidR="00B95A0E" w:rsidRPr="00B533B3" w:rsidRDefault="00B95A0E" w:rsidP="00397230">
      <w:pPr>
        <w:pStyle w:val="a6"/>
        <w:spacing w:after="0"/>
        <w:jc w:val="center"/>
        <w:rPr>
          <w:sz w:val="48"/>
          <w:szCs w:val="48"/>
        </w:rPr>
      </w:pPr>
    </w:p>
    <w:p w:rsidR="00397230" w:rsidRPr="00B533B3" w:rsidRDefault="00397230" w:rsidP="00397230">
      <w:pPr>
        <w:pStyle w:val="a6"/>
        <w:spacing w:after="0"/>
        <w:jc w:val="center"/>
        <w:rPr>
          <w:sz w:val="26"/>
          <w:szCs w:val="26"/>
        </w:rPr>
      </w:pPr>
      <w:r w:rsidRPr="00B533B3">
        <w:rPr>
          <w:sz w:val="48"/>
          <w:szCs w:val="48"/>
        </w:rPr>
        <w:t>Руководство по монтажу и эксплуатации</w:t>
      </w:r>
      <w:r w:rsidRPr="00B533B3">
        <w:rPr>
          <w:sz w:val="26"/>
          <w:szCs w:val="26"/>
        </w:rPr>
        <w:t xml:space="preserve"> </w:t>
      </w:r>
    </w:p>
    <w:p w:rsidR="00397230" w:rsidRPr="00B533B3" w:rsidRDefault="00397230" w:rsidP="00397230">
      <w:pPr>
        <w:pStyle w:val="a6"/>
        <w:spacing w:after="0"/>
        <w:jc w:val="center"/>
      </w:pPr>
    </w:p>
    <w:p w:rsidR="00397230" w:rsidRDefault="00BB501B" w:rsidP="0039723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51005" cy="4051005"/>
            <wp:effectExtent l="0" t="0" r="6985" b="6985"/>
            <wp:docPr id="8" name="Рисунок 8" descr="G:\Царь-Печи\Фото печи\Матрешки новые конфорки\Мм1\Мм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Царь-Печи\Фото печи\Матрешки новые конфорки\Мм1\Мм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58" cy="405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85" w:rsidRDefault="00397230" w:rsidP="00397230">
      <w:pPr>
        <w:pStyle w:val="a3"/>
        <w:jc w:val="center"/>
        <w:rPr>
          <w:rFonts w:ascii="Times New Roman" w:hAnsi="Times New Roman" w:cs="Times New Roman"/>
        </w:rPr>
      </w:pPr>
      <w:r w:rsidRPr="00B533B3">
        <w:rPr>
          <w:rFonts w:ascii="Times New Roman" w:hAnsi="Times New Roman" w:cs="Times New Roman"/>
        </w:rPr>
        <w:t>Отопительно-варочн</w:t>
      </w:r>
      <w:r w:rsidR="00EB4154">
        <w:rPr>
          <w:rFonts w:ascii="Times New Roman" w:hAnsi="Times New Roman" w:cs="Times New Roman"/>
        </w:rPr>
        <w:t>ая</w:t>
      </w:r>
      <w:r w:rsidRPr="00B533B3">
        <w:rPr>
          <w:rFonts w:ascii="Times New Roman" w:hAnsi="Times New Roman" w:cs="Times New Roman"/>
        </w:rPr>
        <w:t xml:space="preserve"> печ</w:t>
      </w:r>
      <w:r w:rsidR="00EB4154">
        <w:rPr>
          <w:rFonts w:ascii="Times New Roman" w:hAnsi="Times New Roman" w:cs="Times New Roman"/>
        </w:rPr>
        <w:t>ь</w:t>
      </w:r>
      <w:r w:rsidR="00F3534C">
        <w:rPr>
          <w:rFonts w:ascii="Times New Roman" w:hAnsi="Times New Roman" w:cs="Times New Roman"/>
        </w:rPr>
        <w:t>:</w:t>
      </w:r>
    </w:p>
    <w:p w:rsidR="00F3534C" w:rsidRPr="00AA2335" w:rsidRDefault="00462D9E" w:rsidP="00F3534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Буржуйка, </w:t>
      </w:r>
      <w:r w:rsidR="00F3534C" w:rsidRPr="00AA2335">
        <w:rPr>
          <w:b/>
          <w:sz w:val="36"/>
          <w:szCs w:val="36"/>
        </w:rPr>
        <w:t>Злата,</w:t>
      </w:r>
      <w:r w:rsidR="00AA2335">
        <w:rPr>
          <w:b/>
          <w:sz w:val="36"/>
          <w:szCs w:val="36"/>
        </w:rPr>
        <w:t xml:space="preserve">  </w:t>
      </w:r>
      <w:r w:rsidR="00F3534C" w:rsidRPr="00AA2335">
        <w:rPr>
          <w:b/>
          <w:sz w:val="36"/>
          <w:szCs w:val="36"/>
        </w:rPr>
        <w:t xml:space="preserve"> Золовка, </w:t>
      </w:r>
      <w:r w:rsidR="00AA2335">
        <w:rPr>
          <w:b/>
          <w:sz w:val="36"/>
          <w:szCs w:val="36"/>
        </w:rPr>
        <w:t xml:space="preserve">  </w:t>
      </w:r>
      <w:r w:rsidR="00F3534C" w:rsidRPr="00AA2335">
        <w:rPr>
          <w:sz w:val="36"/>
          <w:szCs w:val="36"/>
        </w:rPr>
        <w:t xml:space="preserve">серия моделей </w:t>
      </w:r>
      <w:r w:rsidR="00AA2335" w:rsidRPr="00AA2335">
        <w:rPr>
          <w:sz w:val="36"/>
          <w:szCs w:val="36"/>
        </w:rPr>
        <w:t xml:space="preserve">  </w:t>
      </w:r>
      <w:r w:rsidR="003B6505">
        <w:rPr>
          <w:sz w:val="36"/>
          <w:szCs w:val="36"/>
        </w:rPr>
        <w:t>Матрешки</w:t>
      </w:r>
      <w:r w:rsidR="00F3534C" w:rsidRPr="00AA2335">
        <w:rPr>
          <w:b/>
          <w:sz w:val="36"/>
          <w:szCs w:val="36"/>
        </w:rPr>
        <w:t>:</w:t>
      </w:r>
      <w:r w:rsidR="00AA2335">
        <w:rPr>
          <w:b/>
          <w:sz w:val="36"/>
          <w:szCs w:val="36"/>
        </w:rPr>
        <w:t xml:space="preserve">  </w:t>
      </w:r>
      <w:r w:rsidR="00F3534C" w:rsidRPr="00AA2335">
        <w:rPr>
          <w:b/>
          <w:sz w:val="36"/>
          <w:szCs w:val="36"/>
        </w:rPr>
        <w:t xml:space="preserve"> (</w:t>
      </w:r>
      <w:r w:rsidR="00AA2335" w:rsidRPr="00AA2335">
        <w:rPr>
          <w:b/>
          <w:sz w:val="36"/>
          <w:szCs w:val="36"/>
        </w:rPr>
        <w:t>Матрешка</w:t>
      </w:r>
      <w:r w:rsidR="00F3534C" w:rsidRPr="00AA2335">
        <w:rPr>
          <w:b/>
          <w:sz w:val="36"/>
          <w:szCs w:val="36"/>
        </w:rPr>
        <w:t xml:space="preserve"> малая 1,</w:t>
      </w:r>
      <w:r w:rsidR="003B6505">
        <w:rPr>
          <w:b/>
          <w:sz w:val="36"/>
          <w:szCs w:val="36"/>
        </w:rPr>
        <w:t>2</w:t>
      </w:r>
      <w:r w:rsidR="00F3534C" w:rsidRPr="00AA2335">
        <w:rPr>
          <w:b/>
          <w:sz w:val="36"/>
          <w:szCs w:val="36"/>
        </w:rPr>
        <w:t xml:space="preserve"> </w:t>
      </w:r>
      <w:r w:rsidR="00AA2335">
        <w:rPr>
          <w:b/>
          <w:sz w:val="36"/>
          <w:szCs w:val="36"/>
        </w:rPr>
        <w:t xml:space="preserve"> </w:t>
      </w:r>
      <w:r w:rsidR="003B6505">
        <w:rPr>
          <w:b/>
          <w:sz w:val="36"/>
          <w:szCs w:val="36"/>
        </w:rPr>
        <w:t xml:space="preserve">ММТ-1,2, </w:t>
      </w:r>
      <w:r w:rsidR="00AA2335" w:rsidRPr="00AA2335">
        <w:rPr>
          <w:b/>
          <w:sz w:val="36"/>
          <w:szCs w:val="36"/>
        </w:rPr>
        <w:t>Матрешка большая 1,</w:t>
      </w:r>
      <w:r w:rsidR="00AA2335">
        <w:rPr>
          <w:b/>
          <w:sz w:val="36"/>
          <w:szCs w:val="36"/>
        </w:rPr>
        <w:t xml:space="preserve"> </w:t>
      </w:r>
      <w:r w:rsidR="003B6505">
        <w:rPr>
          <w:b/>
          <w:sz w:val="36"/>
          <w:szCs w:val="36"/>
        </w:rPr>
        <w:t>2</w:t>
      </w:r>
      <w:r w:rsidR="0062162D">
        <w:rPr>
          <w:b/>
          <w:sz w:val="36"/>
          <w:szCs w:val="36"/>
        </w:rPr>
        <w:t xml:space="preserve">, </w:t>
      </w:r>
      <w:r w:rsidR="003B6505">
        <w:rPr>
          <w:b/>
          <w:sz w:val="36"/>
          <w:szCs w:val="36"/>
        </w:rPr>
        <w:t xml:space="preserve">МБТ-1,2, </w:t>
      </w:r>
      <w:r w:rsidR="0062162D">
        <w:rPr>
          <w:b/>
          <w:sz w:val="36"/>
          <w:szCs w:val="36"/>
        </w:rPr>
        <w:t>М</w:t>
      </w:r>
      <w:r w:rsidR="003B6505">
        <w:rPr>
          <w:b/>
          <w:sz w:val="36"/>
          <w:szCs w:val="36"/>
        </w:rPr>
        <w:t xml:space="preserve">атрешка </w:t>
      </w:r>
      <w:r w:rsidR="0062162D">
        <w:rPr>
          <w:b/>
          <w:sz w:val="36"/>
          <w:szCs w:val="36"/>
        </w:rPr>
        <w:t>пр</w:t>
      </w:r>
      <w:r w:rsidR="003B6505">
        <w:rPr>
          <w:b/>
          <w:sz w:val="36"/>
          <w:szCs w:val="36"/>
        </w:rPr>
        <w:t>емиум</w:t>
      </w:r>
      <w:r w:rsidR="00AA2335" w:rsidRPr="00AA2335">
        <w:rPr>
          <w:b/>
          <w:sz w:val="36"/>
          <w:szCs w:val="36"/>
        </w:rPr>
        <w:t>)</w:t>
      </w:r>
      <w:r w:rsidR="0062162D">
        <w:rPr>
          <w:b/>
          <w:sz w:val="36"/>
          <w:szCs w:val="36"/>
        </w:rPr>
        <w:t>, Милана.</w:t>
      </w:r>
    </w:p>
    <w:p w:rsidR="00397230" w:rsidRPr="00B533B3" w:rsidRDefault="004E537F" w:rsidP="003972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533B3">
        <w:rPr>
          <w:rFonts w:ascii="Times New Roman" w:hAnsi="Times New Roman" w:cs="Times New Roman"/>
          <w:sz w:val="28"/>
          <w:szCs w:val="28"/>
        </w:rPr>
        <w:t>на дровяном топливе.</w:t>
      </w:r>
    </w:p>
    <w:p w:rsidR="00397230" w:rsidRPr="00B533B3" w:rsidRDefault="00397230">
      <w:pPr>
        <w:jc w:val="center"/>
        <w:rPr>
          <w:rFonts w:ascii="Times New Roman" w:hAnsi="Times New Roman" w:cs="Times New Roman"/>
        </w:rPr>
      </w:pPr>
    </w:p>
    <w:p w:rsidR="00397230" w:rsidRPr="00B533B3" w:rsidRDefault="00397230" w:rsidP="00397230">
      <w:pPr>
        <w:pStyle w:val="a6"/>
        <w:spacing w:after="0"/>
        <w:jc w:val="center"/>
      </w:pPr>
      <w:r w:rsidRPr="00B533B3">
        <w:t>Требуется сохранять данное руководство на протяжении гарантийного срока службы!</w:t>
      </w:r>
    </w:p>
    <w:p w:rsidR="00714D12" w:rsidRPr="00B533B3" w:rsidRDefault="00714D12" w:rsidP="00397230">
      <w:pPr>
        <w:rPr>
          <w:rStyle w:val="a7"/>
          <w:rFonts w:ascii="Times New Roman" w:hAnsi="Times New Roman" w:cs="Times New Roman"/>
          <w:b w:val="0"/>
          <w:i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8"/>
          <w:szCs w:val="22"/>
        </w:rPr>
        <w:id w:val="18219548"/>
        <w:docPartObj>
          <w:docPartGallery w:val="Table of Contents"/>
          <w:docPartUnique/>
        </w:docPartObj>
      </w:sdtPr>
      <w:sdtEndPr/>
      <w:sdtContent>
        <w:p w:rsidR="00683ED3" w:rsidRDefault="00683ED3">
          <w:pPr>
            <w:pStyle w:val="aa"/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8"/>
              <w:szCs w:val="22"/>
            </w:rPr>
          </w:pPr>
        </w:p>
        <w:p w:rsidR="00683ED3" w:rsidRDefault="00683ED3">
          <w:pPr>
            <w:pStyle w:val="aa"/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8"/>
              <w:szCs w:val="22"/>
            </w:rPr>
          </w:pPr>
        </w:p>
        <w:p w:rsidR="00683ED3" w:rsidRDefault="00683ED3">
          <w:pPr>
            <w:pStyle w:val="aa"/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8"/>
              <w:szCs w:val="22"/>
            </w:rPr>
          </w:pPr>
        </w:p>
        <w:p w:rsidR="00683ED3" w:rsidRDefault="00683ED3">
          <w:pPr>
            <w:pStyle w:val="aa"/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8"/>
              <w:szCs w:val="22"/>
            </w:rPr>
          </w:pPr>
        </w:p>
        <w:p w:rsidR="00714D12" w:rsidRPr="00892CF7" w:rsidRDefault="00714D12">
          <w:pPr>
            <w:pStyle w:val="aa"/>
            <w:rPr>
              <w:rFonts w:ascii="Times New Roman" w:hAnsi="Times New Roman" w:cs="Times New Roman"/>
              <w:sz w:val="28"/>
            </w:rPr>
          </w:pPr>
          <w:r w:rsidRPr="000855A6">
            <w:rPr>
              <w:rStyle w:val="10"/>
            </w:rPr>
            <w:t>Оглавление</w:t>
          </w:r>
        </w:p>
        <w:p w:rsidR="00565B4A" w:rsidRDefault="00F61270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r w:rsidRPr="00892CF7">
            <w:rPr>
              <w:rFonts w:ascii="Times New Roman" w:hAnsi="Times New Roman" w:cs="Times New Roman"/>
              <w:szCs w:val="28"/>
            </w:rPr>
            <w:fldChar w:fldCharType="begin"/>
          </w:r>
          <w:r w:rsidR="00714D12" w:rsidRPr="00892CF7">
            <w:rPr>
              <w:rFonts w:ascii="Times New Roman" w:hAnsi="Times New Roman" w:cs="Times New Roman"/>
              <w:szCs w:val="28"/>
            </w:rPr>
            <w:instrText xml:space="preserve"> TOC \o "1-3" \h \z \u </w:instrText>
          </w:r>
          <w:r w:rsidRPr="00892CF7">
            <w:rPr>
              <w:rFonts w:ascii="Times New Roman" w:hAnsi="Times New Roman" w:cs="Times New Roman"/>
              <w:szCs w:val="28"/>
            </w:rPr>
            <w:fldChar w:fldCharType="separate"/>
          </w:r>
          <w:hyperlink w:anchor="_Toc293646219" w:history="1">
            <w:r w:rsidR="00565B4A" w:rsidRPr="00DB42C3">
              <w:rPr>
                <w:rStyle w:val="ab"/>
                <w:noProof/>
              </w:rPr>
              <w:t>Назначение</w:t>
            </w:r>
            <w:r w:rsidR="00565B4A">
              <w:rPr>
                <w:noProof/>
                <w:webHidden/>
              </w:rPr>
              <w:tab/>
            </w:r>
            <w:r w:rsidR="00565B4A">
              <w:rPr>
                <w:noProof/>
                <w:webHidden/>
              </w:rPr>
              <w:fldChar w:fldCharType="begin"/>
            </w:r>
            <w:r w:rsidR="00565B4A">
              <w:rPr>
                <w:noProof/>
                <w:webHidden/>
              </w:rPr>
              <w:instrText xml:space="preserve"> PAGEREF _Toc293646219 \h </w:instrText>
            </w:r>
            <w:r w:rsidR="00565B4A">
              <w:rPr>
                <w:noProof/>
                <w:webHidden/>
              </w:rPr>
            </w:r>
            <w:r w:rsidR="00565B4A">
              <w:rPr>
                <w:noProof/>
                <w:webHidden/>
              </w:rPr>
              <w:fldChar w:fldCharType="separate"/>
            </w:r>
            <w:r w:rsidR="00822C22">
              <w:rPr>
                <w:noProof/>
                <w:webHidden/>
              </w:rPr>
              <w:t>3</w:t>
            </w:r>
            <w:r w:rsidR="00565B4A">
              <w:rPr>
                <w:noProof/>
                <w:webHidden/>
              </w:rPr>
              <w:fldChar w:fldCharType="end"/>
            </w:r>
          </w:hyperlink>
        </w:p>
        <w:p w:rsidR="00565B4A" w:rsidRDefault="00DE0111">
          <w:pPr>
            <w:pStyle w:val="11"/>
            <w:tabs>
              <w:tab w:val="right" w:leader="dot" w:pos="10456"/>
            </w:tabs>
            <w:rPr>
              <w:noProof/>
            </w:rPr>
          </w:pPr>
          <w:hyperlink w:anchor="_Toc293646220" w:history="1">
            <w:r w:rsidR="00565B4A" w:rsidRPr="00DB42C3">
              <w:rPr>
                <w:rStyle w:val="ab"/>
                <w:noProof/>
              </w:rPr>
              <w:t>Технические характеристики</w:t>
            </w:r>
            <w:r w:rsidR="00565B4A">
              <w:rPr>
                <w:noProof/>
                <w:webHidden/>
              </w:rPr>
              <w:tab/>
            </w:r>
            <w:r w:rsidR="00565B4A">
              <w:rPr>
                <w:noProof/>
                <w:webHidden/>
              </w:rPr>
              <w:fldChar w:fldCharType="begin"/>
            </w:r>
            <w:r w:rsidR="00565B4A">
              <w:rPr>
                <w:noProof/>
                <w:webHidden/>
              </w:rPr>
              <w:instrText xml:space="preserve"> PAGEREF _Toc293646220 \h </w:instrText>
            </w:r>
            <w:r w:rsidR="00565B4A">
              <w:rPr>
                <w:noProof/>
                <w:webHidden/>
              </w:rPr>
            </w:r>
            <w:r w:rsidR="00565B4A">
              <w:rPr>
                <w:noProof/>
                <w:webHidden/>
              </w:rPr>
              <w:fldChar w:fldCharType="separate"/>
            </w:r>
            <w:r w:rsidR="00822C22">
              <w:rPr>
                <w:noProof/>
                <w:webHidden/>
              </w:rPr>
              <w:t>3</w:t>
            </w:r>
            <w:r w:rsidR="00565B4A">
              <w:rPr>
                <w:noProof/>
                <w:webHidden/>
              </w:rPr>
              <w:fldChar w:fldCharType="end"/>
            </w:r>
          </w:hyperlink>
        </w:p>
        <w:p w:rsidR="0037011F" w:rsidRPr="0037011F" w:rsidRDefault="0037011F" w:rsidP="0037011F">
          <w:r>
            <w:t>Иллюстрации моделей печей</w:t>
          </w:r>
          <w:r w:rsidR="0062162D">
            <w:t>…………………………………………………………………………</w:t>
          </w:r>
          <w:r>
            <w:t xml:space="preserve"> </w:t>
          </w:r>
          <w:r w:rsidR="0062162D">
            <w:t>4</w:t>
          </w:r>
        </w:p>
        <w:p w:rsidR="00565B4A" w:rsidRDefault="00DE0111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646221" w:history="1">
            <w:r w:rsidR="00565B4A" w:rsidRPr="00DB42C3">
              <w:rPr>
                <w:rStyle w:val="ab"/>
                <w:noProof/>
              </w:rPr>
              <w:t>Описание и конструктивные особенности</w:t>
            </w:r>
          </w:hyperlink>
          <w:r w:rsidR="0062162D">
            <w:rPr>
              <w:noProof/>
            </w:rPr>
            <w:t xml:space="preserve"> ………………………………………………………5</w:t>
          </w:r>
        </w:p>
        <w:p w:rsidR="00565B4A" w:rsidRDefault="00DE0111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646222" w:history="1">
            <w:r w:rsidR="00565B4A" w:rsidRPr="00DB42C3">
              <w:rPr>
                <w:rStyle w:val="ab"/>
                <w:noProof/>
              </w:rPr>
              <w:t>Топливо</w:t>
            </w:r>
            <w:r w:rsidR="0062162D">
              <w:rPr>
                <w:rStyle w:val="ab"/>
                <w:noProof/>
              </w:rPr>
              <w:t>………………………………………………………………………………………………………….</w:t>
            </w:r>
            <w:r w:rsidR="00565B4A">
              <w:rPr>
                <w:noProof/>
                <w:webHidden/>
              </w:rPr>
              <w:fldChar w:fldCharType="begin"/>
            </w:r>
            <w:r w:rsidR="00565B4A">
              <w:rPr>
                <w:noProof/>
                <w:webHidden/>
              </w:rPr>
              <w:instrText xml:space="preserve"> PAGEREF _Toc293646222 \h </w:instrText>
            </w:r>
            <w:r w:rsidR="00565B4A">
              <w:rPr>
                <w:noProof/>
                <w:webHidden/>
              </w:rPr>
            </w:r>
            <w:r w:rsidR="00565B4A">
              <w:rPr>
                <w:noProof/>
                <w:webHidden/>
              </w:rPr>
              <w:fldChar w:fldCharType="separate"/>
            </w:r>
            <w:r w:rsidR="00822C22">
              <w:rPr>
                <w:noProof/>
                <w:webHidden/>
              </w:rPr>
              <w:t>6</w:t>
            </w:r>
            <w:r w:rsidR="00565B4A">
              <w:rPr>
                <w:noProof/>
                <w:webHidden/>
              </w:rPr>
              <w:fldChar w:fldCharType="end"/>
            </w:r>
          </w:hyperlink>
        </w:p>
        <w:p w:rsidR="00565B4A" w:rsidRDefault="00DE0111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646223" w:history="1">
            <w:r w:rsidR="00565B4A" w:rsidRPr="00DB42C3">
              <w:rPr>
                <w:rStyle w:val="ab"/>
                <w:noProof/>
              </w:rPr>
              <w:t>Рекомендации по установке в помещении</w:t>
            </w:r>
            <w:r w:rsidR="00565B4A">
              <w:rPr>
                <w:noProof/>
                <w:webHidden/>
              </w:rPr>
              <w:tab/>
            </w:r>
            <w:r w:rsidR="00565B4A">
              <w:rPr>
                <w:noProof/>
                <w:webHidden/>
              </w:rPr>
              <w:fldChar w:fldCharType="begin"/>
            </w:r>
            <w:r w:rsidR="00565B4A">
              <w:rPr>
                <w:noProof/>
                <w:webHidden/>
              </w:rPr>
              <w:instrText xml:space="preserve"> PAGEREF _Toc293646223 \h </w:instrText>
            </w:r>
            <w:r w:rsidR="00565B4A">
              <w:rPr>
                <w:noProof/>
                <w:webHidden/>
              </w:rPr>
            </w:r>
            <w:r w:rsidR="00565B4A">
              <w:rPr>
                <w:noProof/>
                <w:webHidden/>
              </w:rPr>
              <w:fldChar w:fldCharType="separate"/>
            </w:r>
            <w:r w:rsidR="00822C22">
              <w:rPr>
                <w:noProof/>
                <w:webHidden/>
              </w:rPr>
              <w:t>7</w:t>
            </w:r>
            <w:r w:rsidR="00565B4A">
              <w:rPr>
                <w:noProof/>
                <w:webHidden/>
              </w:rPr>
              <w:fldChar w:fldCharType="end"/>
            </w:r>
          </w:hyperlink>
        </w:p>
        <w:p w:rsidR="00565B4A" w:rsidRDefault="00DE0111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646224" w:history="1">
            <w:r w:rsidR="00565B4A" w:rsidRPr="00DB42C3">
              <w:rPr>
                <w:rStyle w:val="ab"/>
                <w:noProof/>
              </w:rPr>
              <w:t>Рекомендации по монтажу дымохода</w:t>
            </w:r>
            <w:r w:rsidR="0062162D">
              <w:rPr>
                <w:noProof/>
                <w:webHidden/>
              </w:rPr>
              <w:t xml:space="preserve">……………………………………………………………. </w:t>
            </w:r>
            <w:r w:rsidR="00565B4A">
              <w:rPr>
                <w:noProof/>
                <w:webHidden/>
              </w:rPr>
              <w:fldChar w:fldCharType="begin"/>
            </w:r>
            <w:r w:rsidR="00565B4A">
              <w:rPr>
                <w:noProof/>
                <w:webHidden/>
              </w:rPr>
              <w:instrText xml:space="preserve"> PAGEREF _Toc293646224 \h </w:instrText>
            </w:r>
            <w:r w:rsidR="00565B4A">
              <w:rPr>
                <w:noProof/>
                <w:webHidden/>
              </w:rPr>
            </w:r>
            <w:r w:rsidR="00565B4A">
              <w:rPr>
                <w:noProof/>
                <w:webHidden/>
              </w:rPr>
              <w:fldChar w:fldCharType="separate"/>
            </w:r>
            <w:r w:rsidR="00822C22">
              <w:rPr>
                <w:noProof/>
                <w:webHidden/>
              </w:rPr>
              <w:t>7</w:t>
            </w:r>
            <w:r w:rsidR="00565B4A">
              <w:rPr>
                <w:noProof/>
                <w:webHidden/>
              </w:rPr>
              <w:fldChar w:fldCharType="end"/>
            </w:r>
          </w:hyperlink>
        </w:p>
        <w:p w:rsidR="00565B4A" w:rsidRDefault="00DE0111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646225" w:history="1">
            <w:r w:rsidR="00565B4A" w:rsidRPr="00DB42C3">
              <w:rPr>
                <w:rStyle w:val="ab"/>
                <w:noProof/>
              </w:rPr>
              <w:t>Подготовка к эксплуатации, проверка работоспособности</w:t>
            </w:r>
            <w:r w:rsidR="00565B4A">
              <w:rPr>
                <w:noProof/>
                <w:webHidden/>
              </w:rPr>
              <w:tab/>
            </w:r>
            <w:r w:rsidR="00565B4A">
              <w:rPr>
                <w:noProof/>
                <w:webHidden/>
              </w:rPr>
              <w:fldChar w:fldCharType="begin"/>
            </w:r>
            <w:r w:rsidR="00565B4A">
              <w:rPr>
                <w:noProof/>
                <w:webHidden/>
              </w:rPr>
              <w:instrText xml:space="preserve"> PAGEREF _Toc293646225 \h </w:instrText>
            </w:r>
            <w:r w:rsidR="00565B4A">
              <w:rPr>
                <w:noProof/>
                <w:webHidden/>
              </w:rPr>
            </w:r>
            <w:r w:rsidR="00565B4A">
              <w:rPr>
                <w:noProof/>
                <w:webHidden/>
              </w:rPr>
              <w:fldChar w:fldCharType="separate"/>
            </w:r>
            <w:r w:rsidR="00822C22">
              <w:rPr>
                <w:noProof/>
                <w:webHidden/>
              </w:rPr>
              <w:t>8</w:t>
            </w:r>
            <w:r w:rsidR="00565B4A">
              <w:rPr>
                <w:noProof/>
                <w:webHidden/>
              </w:rPr>
              <w:fldChar w:fldCharType="end"/>
            </w:r>
          </w:hyperlink>
        </w:p>
        <w:p w:rsidR="00565B4A" w:rsidRDefault="00DE0111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646226" w:history="1">
            <w:r w:rsidR="00565B4A" w:rsidRPr="00DB42C3">
              <w:rPr>
                <w:rStyle w:val="ab"/>
                <w:noProof/>
              </w:rPr>
              <w:t>Растопка</w:t>
            </w:r>
            <w:r w:rsidR="00565B4A">
              <w:rPr>
                <w:noProof/>
                <w:webHidden/>
              </w:rPr>
              <w:tab/>
            </w:r>
            <w:r w:rsidR="00565B4A">
              <w:rPr>
                <w:noProof/>
                <w:webHidden/>
              </w:rPr>
              <w:fldChar w:fldCharType="begin"/>
            </w:r>
            <w:r w:rsidR="00565B4A">
              <w:rPr>
                <w:noProof/>
                <w:webHidden/>
              </w:rPr>
              <w:instrText xml:space="preserve"> PAGEREF _Toc293646226 \h </w:instrText>
            </w:r>
            <w:r w:rsidR="00565B4A">
              <w:rPr>
                <w:noProof/>
                <w:webHidden/>
              </w:rPr>
            </w:r>
            <w:r w:rsidR="00565B4A">
              <w:rPr>
                <w:noProof/>
                <w:webHidden/>
              </w:rPr>
              <w:fldChar w:fldCharType="separate"/>
            </w:r>
            <w:r w:rsidR="00822C22">
              <w:rPr>
                <w:noProof/>
                <w:webHidden/>
              </w:rPr>
              <w:t>9</w:t>
            </w:r>
            <w:r w:rsidR="00565B4A">
              <w:rPr>
                <w:noProof/>
                <w:webHidden/>
              </w:rPr>
              <w:fldChar w:fldCharType="end"/>
            </w:r>
          </w:hyperlink>
        </w:p>
        <w:p w:rsidR="00565B4A" w:rsidRDefault="00DE0111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646228" w:history="1">
            <w:r w:rsidR="00565B4A" w:rsidRPr="00DB42C3">
              <w:rPr>
                <w:rStyle w:val="ab"/>
                <w:noProof/>
              </w:rPr>
              <w:t>Уход и техническое обслуживание</w:t>
            </w:r>
            <w:r w:rsidR="00565B4A">
              <w:rPr>
                <w:noProof/>
                <w:webHidden/>
              </w:rPr>
              <w:tab/>
            </w:r>
            <w:r w:rsidR="00565B4A">
              <w:rPr>
                <w:noProof/>
                <w:webHidden/>
              </w:rPr>
              <w:fldChar w:fldCharType="begin"/>
            </w:r>
            <w:r w:rsidR="00565B4A">
              <w:rPr>
                <w:noProof/>
                <w:webHidden/>
              </w:rPr>
              <w:instrText xml:space="preserve"> PAGEREF _Toc293646228 \h </w:instrText>
            </w:r>
            <w:r w:rsidR="00565B4A">
              <w:rPr>
                <w:noProof/>
                <w:webHidden/>
              </w:rPr>
            </w:r>
            <w:r w:rsidR="00565B4A">
              <w:rPr>
                <w:noProof/>
                <w:webHidden/>
              </w:rPr>
              <w:fldChar w:fldCharType="separate"/>
            </w:r>
            <w:r w:rsidR="00822C22">
              <w:rPr>
                <w:noProof/>
                <w:webHidden/>
              </w:rPr>
              <w:t>10</w:t>
            </w:r>
            <w:r w:rsidR="00565B4A">
              <w:rPr>
                <w:noProof/>
                <w:webHidden/>
              </w:rPr>
              <w:fldChar w:fldCharType="end"/>
            </w:r>
          </w:hyperlink>
        </w:p>
        <w:p w:rsidR="00565B4A" w:rsidRDefault="00DE0111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646229" w:history="1">
            <w:r w:rsidR="00565B4A" w:rsidRPr="00DB42C3">
              <w:rPr>
                <w:rStyle w:val="ab"/>
                <w:noProof/>
              </w:rPr>
              <w:t>Срок службы</w:t>
            </w:r>
            <w:r w:rsidR="00565B4A">
              <w:rPr>
                <w:noProof/>
                <w:webHidden/>
              </w:rPr>
              <w:tab/>
            </w:r>
            <w:r w:rsidR="00565B4A">
              <w:rPr>
                <w:noProof/>
                <w:webHidden/>
              </w:rPr>
              <w:fldChar w:fldCharType="begin"/>
            </w:r>
            <w:r w:rsidR="00565B4A">
              <w:rPr>
                <w:noProof/>
                <w:webHidden/>
              </w:rPr>
              <w:instrText xml:space="preserve"> PAGEREF _Toc293646229 \h </w:instrText>
            </w:r>
            <w:r w:rsidR="00565B4A">
              <w:rPr>
                <w:noProof/>
                <w:webHidden/>
              </w:rPr>
            </w:r>
            <w:r w:rsidR="00565B4A">
              <w:rPr>
                <w:noProof/>
                <w:webHidden/>
              </w:rPr>
              <w:fldChar w:fldCharType="separate"/>
            </w:r>
            <w:r w:rsidR="00822C22">
              <w:rPr>
                <w:noProof/>
                <w:webHidden/>
              </w:rPr>
              <w:t>10</w:t>
            </w:r>
            <w:r w:rsidR="00565B4A">
              <w:rPr>
                <w:noProof/>
                <w:webHidden/>
              </w:rPr>
              <w:fldChar w:fldCharType="end"/>
            </w:r>
          </w:hyperlink>
        </w:p>
        <w:p w:rsidR="00565B4A" w:rsidRDefault="00DE0111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646230" w:history="1">
            <w:r w:rsidR="00565B4A" w:rsidRPr="00DB42C3">
              <w:rPr>
                <w:rStyle w:val="ab"/>
                <w:noProof/>
              </w:rPr>
              <w:t>Важные меры предосторожности и пожарной безопасности.</w:t>
            </w:r>
            <w:r w:rsidR="00565B4A">
              <w:rPr>
                <w:noProof/>
                <w:webHidden/>
              </w:rPr>
              <w:tab/>
            </w:r>
            <w:r w:rsidR="00565B4A">
              <w:rPr>
                <w:noProof/>
                <w:webHidden/>
              </w:rPr>
              <w:fldChar w:fldCharType="begin"/>
            </w:r>
            <w:r w:rsidR="00565B4A">
              <w:rPr>
                <w:noProof/>
                <w:webHidden/>
              </w:rPr>
              <w:instrText xml:space="preserve"> PAGEREF _Toc293646230 \h </w:instrText>
            </w:r>
            <w:r w:rsidR="00565B4A">
              <w:rPr>
                <w:noProof/>
                <w:webHidden/>
              </w:rPr>
            </w:r>
            <w:r w:rsidR="00565B4A">
              <w:rPr>
                <w:noProof/>
                <w:webHidden/>
              </w:rPr>
              <w:fldChar w:fldCharType="separate"/>
            </w:r>
            <w:r w:rsidR="00822C22">
              <w:rPr>
                <w:noProof/>
                <w:webHidden/>
              </w:rPr>
              <w:t>10</w:t>
            </w:r>
            <w:r w:rsidR="00565B4A">
              <w:rPr>
                <w:noProof/>
                <w:webHidden/>
              </w:rPr>
              <w:fldChar w:fldCharType="end"/>
            </w:r>
          </w:hyperlink>
        </w:p>
        <w:p w:rsidR="00565B4A" w:rsidRDefault="00DE0111">
          <w:pPr>
            <w:pStyle w:val="11"/>
            <w:tabs>
              <w:tab w:val="right" w:leader="dot" w:pos="10456"/>
            </w:tabs>
            <w:rPr>
              <w:rFonts w:eastAsiaTheme="minorEastAsia"/>
              <w:noProof/>
              <w:sz w:val="22"/>
              <w:lang w:eastAsia="ru-RU"/>
            </w:rPr>
          </w:pPr>
          <w:hyperlink w:anchor="_Toc293646237" w:history="1">
            <w:r w:rsidR="00565B4A" w:rsidRPr="00DB42C3">
              <w:rPr>
                <w:rStyle w:val="ab"/>
                <w:noProof/>
              </w:rPr>
              <w:t>Комплект поставки</w:t>
            </w:r>
            <w:r w:rsidR="00565B4A">
              <w:rPr>
                <w:noProof/>
                <w:webHidden/>
              </w:rPr>
              <w:tab/>
            </w:r>
            <w:r w:rsidR="00565B4A">
              <w:rPr>
                <w:noProof/>
                <w:webHidden/>
              </w:rPr>
              <w:fldChar w:fldCharType="begin"/>
            </w:r>
            <w:r w:rsidR="00565B4A">
              <w:rPr>
                <w:noProof/>
                <w:webHidden/>
              </w:rPr>
              <w:instrText xml:space="preserve"> PAGEREF _Toc293646237 \h </w:instrText>
            </w:r>
            <w:r w:rsidR="00565B4A">
              <w:rPr>
                <w:noProof/>
                <w:webHidden/>
              </w:rPr>
            </w:r>
            <w:r w:rsidR="00565B4A">
              <w:rPr>
                <w:noProof/>
                <w:webHidden/>
              </w:rPr>
              <w:fldChar w:fldCharType="separate"/>
            </w:r>
            <w:r w:rsidR="00822C22">
              <w:rPr>
                <w:noProof/>
                <w:webHidden/>
              </w:rPr>
              <w:t>11</w:t>
            </w:r>
            <w:r w:rsidR="00565B4A">
              <w:rPr>
                <w:noProof/>
                <w:webHidden/>
              </w:rPr>
              <w:fldChar w:fldCharType="end"/>
            </w:r>
          </w:hyperlink>
        </w:p>
        <w:p w:rsidR="00565B4A" w:rsidRDefault="00DE0111">
          <w:pPr>
            <w:pStyle w:val="11"/>
            <w:tabs>
              <w:tab w:val="right" w:leader="dot" w:pos="10456"/>
            </w:tabs>
            <w:rPr>
              <w:noProof/>
            </w:rPr>
          </w:pPr>
          <w:hyperlink w:anchor="_Toc293646238" w:history="1">
            <w:r w:rsidR="00565B4A" w:rsidRPr="00DB42C3">
              <w:rPr>
                <w:rStyle w:val="ab"/>
                <w:noProof/>
              </w:rPr>
              <w:t>Транспортировка и хранение</w:t>
            </w:r>
            <w:r w:rsidR="00565B4A">
              <w:rPr>
                <w:noProof/>
                <w:webHidden/>
              </w:rPr>
              <w:tab/>
            </w:r>
            <w:r w:rsidR="00565B4A">
              <w:rPr>
                <w:noProof/>
                <w:webHidden/>
              </w:rPr>
              <w:fldChar w:fldCharType="begin"/>
            </w:r>
            <w:r w:rsidR="00565B4A">
              <w:rPr>
                <w:noProof/>
                <w:webHidden/>
              </w:rPr>
              <w:instrText xml:space="preserve"> PAGEREF _Toc293646238 \h </w:instrText>
            </w:r>
            <w:r w:rsidR="00565B4A">
              <w:rPr>
                <w:noProof/>
                <w:webHidden/>
              </w:rPr>
            </w:r>
            <w:r w:rsidR="00565B4A">
              <w:rPr>
                <w:noProof/>
                <w:webHidden/>
              </w:rPr>
              <w:fldChar w:fldCharType="separate"/>
            </w:r>
            <w:r w:rsidR="00822C22">
              <w:rPr>
                <w:noProof/>
                <w:webHidden/>
              </w:rPr>
              <w:t>11</w:t>
            </w:r>
            <w:r w:rsidR="00565B4A">
              <w:rPr>
                <w:noProof/>
                <w:webHidden/>
              </w:rPr>
              <w:fldChar w:fldCharType="end"/>
            </w:r>
          </w:hyperlink>
        </w:p>
        <w:p w:rsidR="0037011F" w:rsidRPr="0037011F" w:rsidRDefault="0037011F" w:rsidP="0037011F">
          <w:r>
            <w:t>Гарантийные обязательства. Г</w:t>
          </w:r>
          <w:r w:rsidR="0062162D">
            <w:t>арантийный талон …………………………………………12</w:t>
          </w:r>
        </w:p>
        <w:p w:rsidR="00714D12" w:rsidRPr="00892CF7" w:rsidRDefault="00F61270">
          <w:pPr>
            <w:rPr>
              <w:rFonts w:ascii="Times New Roman" w:hAnsi="Times New Roman" w:cs="Times New Roman"/>
              <w:szCs w:val="28"/>
            </w:rPr>
          </w:pPr>
          <w:r w:rsidRPr="00892CF7">
            <w:rPr>
              <w:rFonts w:ascii="Times New Roman" w:hAnsi="Times New Roman" w:cs="Times New Roman"/>
              <w:szCs w:val="28"/>
            </w:rPr>
            <w:fldChar w:fldCharType="end"/>
          </w:r>
        </w:p>
      </w:sdtContent>
    </w:sdt>
    <w:p w:rsidR="00397230" w:rsidRPr="00B533B3" w:rsidRDefault="00397230" w:rsidP="00397230">
      <w:pPr>
        <w:rPr>
          <w:rStyle w:val="a7"/>
          <w:rFonts w:ascii="Times New Roman" w:hAnsi="Times New Roman" w:cs="Times New Roman"/>
          <w:b w:val="0"/>
          <w:i/>
          <w:szCs w:val="28"/>
        </w:rPr>
      </w:pPr>
    </w:p>
    <w:p w:rsidR="00714D12" w:rsidRPr="00B533B3" w:rsidRDefault="00714D12" w:rsidP="00397230">
      <w:pPr>
        <w:rPr>
          <w:rStyle w:val="a7"/>
          <w:rFonts w:ascii="Times New Roman" w:hAnsi="Times New Roman" w:cs="Times New Roman"/>
          <w:b w:val="0"/>
          <w:i/>
          <w:szCs w:val="28"/>
        </w:rPr>
      </w:pPr>
    </w:p>
    <w:p w:rsidR="00714D12" w:rsidRPr="00B533B3" w:rsidRDefault="00714D12" w:rsidP="00397230">
      <w:pPr>
        <w:rPr>
          <w:rStyle w:val="a7"/>
          <w:rFonts w:ascii="Times New Roman" w:hAnsi="Times New Roman" w:cs="Times New Roman"/>
          <w:b w:val="0"/>
          <w:i/>
          <w:szCs w:val="28"/>
        </w:rPr>
      </w:pPr>
    </w:p>
    <w:p w:rsidR="00714D12" w:rsidRPr="00B533B3" w:rsidRDefault="00714D12" w:rsidP="00397230">
      <w:pPr>
        <w:rPr>
          <w:rStyle w:val="a7"/>
          <w:rFonts w:ascii="Times New Roman" w:hAnsi="Times New Roman" w:cs="Times New Roman"/>
          <w:b w:val="0"/>
          <w:i/>
          <w:szCs w:val="28"/>
        </w:rPr>
      </w:pPr>
    </w:p>
    <w:p w:rsidR="00714D12" w:rsidRPr="00B533B3" w:rsidRDefault="00714D12" w:rsidP="00397230">
      <w:pPr>
        <w:rPr>
          <w:rStyle w:val="a7"/>
          <w:rFonts w:ascii="Times New Roman" w:hAnsi="Times New Roman" w:cs="Times New Roman"/>
          <w:b w:val="0"/>
          <w:i/>
          <w:szCs w:val="28"/>
        </w:rPr>
      </w:pPr>
    </w:p>
    <w:p w:rsidR="00397230" w:rsidRPr="000855A6" w:rsidRDefault="003609AB" w:rsidP="000855A6">
      <w:pPr>
        <w:pStyle w:val="1"/>
      </w:pPr>
      <w:bookmarkStart w:id="0" w:name="_Toc278915444"/>
      <w:bookmarkStart w:id="1" w:name="_Toc293646219"/>
      <w:r w:rsidRPr="000855A6">
        <w:lastRenderedPageBreak/>
        <w:t>Н</w:t>
      </w:r>
      <w:r w:rsidR="00397230" w:rsidRPr="000855A6">
        <w:t>азначение</w:t>
      </w:r>
      <w:bookmarkEnd w:id="0"/>
      <w:bookmarkEnd w:id="1"/>
      <w:r w:rsidR="00397230" w:rsidRPr="000855A6">
        <w:t xml:space="preserve"> </w:t>
      </w:r>
    </w:p>
    <w:p w:rsidR="00397230" w:rsidRPr="00B533B3" w:rsidRDefault="00397230" w:rsidP="00892CF7">
      <w:r w:rsidRPr="00B533B3">
        <w:t xml:space="preserve">Дровяная отопительная печь </w:t>
      </w:r>
      <w:r w:rsidR="006F7402" w:rsidRPr="00B533B3">
        <w:t>предназначена</w:t>
      </w:r>
      <w:r w:rsidR="006F7402">
        <w:t xml:space="preserve"> </w:t>
      </w:r>
      <w:r w:rsidR="006F7402" w:rsidRPr="00B533B3">
        <w:t>для воздушного отопления жилых и нежилых помещений</w:t>
      </w:r>
      <w:r w:rsidR="00365B0A">
        <w:t>,</w:t>
      </w:r>
      <w:r w:rsidR="006F7402" w:rsidRPr="006F7402">
        <w:t xml:space="preserve"> </w:t>
      </w:r>
      <w:r w:rsidR="00365B0A">
        <w:t>а так же кипячения воды и приготовления пищи</w:t>
      </w:r>
      <w:r w:rsidRPr="00B533B3">
        <w:t>. Используется для помещений имеющих возможность установки дымохода.</w:t>
      </w:r>
    </w:p>
    <w:p w:rsidR="00397230" w:rsidRPr="00B533B3" w:rsidRDefault="00397230" w:rsidP="00892CF7">
      <w:r w:rsidRPr="00B533B3">
        <w:t>Печь рассчитана на быстрый прогрев воздуха и поддержание нужной температуры</w:t>
      </w:r>
      <w:r w:rsidR="006F7402">
        <w:t xml:space="preserve"> помещения</w:t>
      </w:r>
      <w:r w:rsidRPr="00B533B3">
        <w:t>.</w:t>
      </w:r>
    </w:p>
    <w:p w:rsidR="00397230" w:rsidRPr="000855A6" w:rsidRDefault="00397230" w:rsidP="000855A6">
      <w:pPr>
        <w:pStyle w:val="1"/>
      </w:pPr>
      <w:bookmarkStart w:id="2" w:name="_Toc278915445"/>
      <w:bookmarkStart w:id="3" w:name="_Toc293646220"/>
      <w:r w:rsidRPr="000855A6">
        <w:t>Технические характеристики</w:t>
      </w:r>
      <w:bookmarkEnd w:id="2"/>
      <w:bookmarkEnd w:id="3"/>
    </w:p>
    <w:tbl>
      <w:tblPr>
        <w:tblW w:w="89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89"/>
        <w:gridCol w:w="1161"/>
        <w:gridCol w:w="1134"/>
        <w:gridCol w:w="1110"/>
        <w:gridCol w:w="1285"/>
        <w:gridCol w:w="1285"/>
        <w:gridCol w:w="1285"/>
      </w:tblGrid>
      <w:tr w:rsidR="006613E1" w:rsidRPr="006613E1" w:rsidTr="007E4D38">
        <w:trPr>
          <w:trHeight w:val="300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6613E1" w:rsidRPr="006613E1" w:rsidTr="007E4D38">
        <w:trPr>
          <w:trHeight w:val="58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Злата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Золовка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Матрешка малая 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Матрешка малая 2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Матрешка большая 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ru-RU"/>
              </w:rPr>
              <w:t>Матрешка большая 2</w:t>
            </w:r>
          </w:p>
        </w:tc>
      </w:tr>
      <w:tr w:rsidR="006613E1" w:rsidRPr="006613E1" w:rsidTr="007E4D38">
        <w:trPr>
          <w:trHeight w:val="525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помещения, м3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до 50м3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50-70м3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70-100м3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80-130м3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100-170м3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150-200м3</w:t>
            </w:r>
          </w:p>
        </w:tc>
      </w:tr>
      <w:tr w:rsidR="006613E1" w:rsidRPr="006613E1" w:rsidTr="007E4D38">
        <w:trPr>
          <w:trHeight w:val="419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 печи, </w:t>
            </w:r>
            <w:proofErr w:type="gramStart"/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  <w:proofErr w:type="gramEnd"/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115</w:t>
            </w:r>
          </w:p>
        </w:tc>
      </w:tr>
      <w:tr w:rsidR="006613E1" w:rsidRPr="006613E1" w:rsidTr="007E4D38">
        <w:trPr>
          <w:trHeight w:val="60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Ширина, длина, высота, </w:t>
            </w:r>
            <w:proofErr w:type="gramStart"/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560 х 410 х 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450 х 500 х 550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360 х 600 х 700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360 х 650 х 700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470 х 650 х 800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470 х 750 х 800</w:t>
            </w:r>
          </w:p>
        </w:tc>
      </w:tr>
      <w:tr w:rsidR="006613E1" w:rsidRPr="006613E1" w:rsidTr="007E4D38">
        <w:trPr>
          <w:trHeight w:val="525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Длина полена (макс), </w:t>
            </w:r>
            <w:proofErr w:type="gramStart"/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70</w:t>
            </w:r>
          </w:p>
        </w:tc>
      </w:tr>
      <w:tr w:rsidR="006613E1" w:rsidRPr="006613E1" w:rsidTr="007E4D38">
        <w:trPr>
          <w:trHeight w:val="525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Диаметр дымохода, </w:t>
            </w:r>
            <w:proofErr w:type="gramStart"/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7E4D38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115</w:t>
            </w:r>
            <w:r w:rsidR="007E4D38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мм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115</w:t>
            </w:r>
            <w:r w:rsidR="007E4D38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115</w:t>
            </w:r>
            <w:r w:rsidR="007E4D38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115</w:t>
            </w:r>
            <w:r w:rsidR="007E4D38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мм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115</w:t>
            </w:r>
            <w:r w:rsidR="007E4D38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мм</w:t>
            </w:r>
          </w:p>
        </w:tc>
      </w:tr>
      <w:tr w:rsidR="006613E1" w:rsidRPr="006613E1" w:rsidTr="007E4D38">
        <w:trPr>
          <w:trHeight w:val="409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топлива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дрова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дрова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дрова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дрова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дрова</w:t>
            </w:r>
          </w:p>
        </w:tc>
      </w:tr>
      <w:tr w:rsidR="006613E1" w:rsidRPr="006613E1" w:rsidTr="007E4D38">
        <w:trPr>
          <w:trHeight w:val="525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Толщина свода топки, </w:t>
            </w:r>
            <w:proofErr w:type="gramStart"/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6613E1" w:rsidRPr="006613E1" w:rsidTr="007E4D38">
        <w:trPr>
          <w:trHeight w:val="525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конфорок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7E4D38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6613E1" w:rsidRPr="006613E1" w:rsidTr="007E4D38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службы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15-20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15-20 лет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15-20 лет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15-20 лет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15-20 лет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3E1" w:rsidRPr="006613E1" w:rsidRDefault="006613E1" w:rsidP="0066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6613E1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15-20 лет</w:t>
            </w:r>
          </w:p>
        </w:tc>
      </w:tr>
    </w:tbl>
    <w:p w:rsidR="006613E1" w:rsidRDefault="006613E1" w:rsidP="00397230">
      <w:pPr>
        <w:pStyle w:val="a6"/>
        <w:spacing w:after="0"/>
      </w:pPr>
    </w:p>
    <w:p w:rsidR="006613E1" w:rsidRDefault="006613E1" w:rsidP="00397230">
      <w:pPr>
        <w:pStyle w:val="a6"/>
        <w:spacing w:after="0"/>
      </w:pPr>
    </w:p>
    <w:p w:rsidR="007E4D38" w:rsidRDefault="007E4D38" w:rsidP="00397230">
      <w:pPr>
        <w:pStyle w:val="a6"/>
        <w:spacing w:after="0"/>
      </w:pPr>
    </w:p>
    <w:p w:rsidR="006613E1" w:rsidRDefault="006613E1" w:rsidP="00397230">
      <w:pPr>
        <w:pStyle w:val="a6"/>
        <w:spacing w:after="0"/>
      </w:pPr>
    </w:p>
    <w:p w:rsidR="006613E1" w:rsidRDefault="006613E1" w:rsidP="00397230">
      <w:pPr>
        <w:pStyle w:val="a6"/>
        <w:spacing w:after="0"/>
      </w:pPr>
    </w:p>
    <w:p w:rsidR="006613E1" w:rsidRDefault="006613E1" w:rsidP="00397230">
      <w:pPr>
        <w:pStyle w:val="a6"/>
        <w:spacing w:after="0"/>
      </w:pPr>
    </w:p>
    <w:p w:rsidR="00397230" w:rsidRDefault="00397230" w:rsidP="00892CF7">
      <w:pPr>
        <w:rPr>
          <w:i/>
          <w:szCs w:val="28"/>
        </w:rPr>
      </w:pPr>
      <w:r w:rsidRPr="00B533B3">
        <w:rPr>
          <w:i/>
          <w:szCs w:val="28"/>
        </w:rPr>
        <w:t>Тепловая мощность печи имеет большие показатели, однако неправильно установленная система печи и дымохода может стать причиной нерентабельного использования.</w:t>
      </w:r>
    </w:p>
    <w:p w:rsidR="00BB501B" w:rsidRDefault="00BB501B" w:rsidP="00892CF7">
      <w:pPr>
        <w:rPr>
          <w:rFonts w:asciiTheme="majorHAnsi" w:hAnsiTheme="majorHAnsi"/>
          <w:b/>
          <w:color w:val="FF0000"/>
          <w:szCs w:val="28"/>
        </w:rPr>
      </w:pPr>
    </w:p>
    <w:p w:rsidR="00BB501B" w:rsidRDefault="00BB501B" w:rsidP="00892CF7">
      <w:pPr>
        <w:rPr>
          <w:rFonts w:asciiTheme="majorHAnsi" w:hAnsiTheme="majorHAnsi"/>
          <w:b/>
          <w:color w:val="FF0000"/>
          <w:szCs w:val="28"/>
        </w:rPr>
      </w:pPr>
    </w:p>
    <w:p w:rsidR="00BB501B" w:rsidRDefault="00BB501B" w:rsidP="00892CF7">
      <w:pPr>
        <w:rPr>
          <w:rFonts w:asciiTheme="majorHAnsi" w:hAnsiTheme="majorHAnsi"/>
          <w:b/>
          <w:color w:val="FF0000"/>
          <w:szCs w:val="28"/>
        </w:rPr>
      </w:pPr>
    </w:p>
    <w:p w:rsidR="00E31D0A" w:rsidRDefault="00BB501B" w:rsidP="00BB501B">
      <w:pPr>
        <w:jc w:val="center"/>
      </w:pPr>
      <w:r w:rsidRPr="00E31D0A">
        <w:rPr>
          <w:rFonts w:asciiTheme="majorHAnsi" w:hAnsiTheme="majorHAnsi"/>
          <w:b/>
          <w:color w:val="FF0000"/>
          <w:szCs w:val="28"/>
        </w:rPr>
        <w:lastRenderedPageBreak/>
        <w:t>Иллюстрации моделей печей</w:t>
      </w:r>
    </w:p>
    <w:p w:rsidR="00E31D0A" w:rsidRDefault="00BB501B" w:rsidP="00892CF7">
      <w:pPr>
        <w:rPr>
          <w:rFonts w:asciiTheme="majorHAnsi" w:hAnsiTheme="majorHAnsi"/>
          <w:b/>
          <w:color w:val="FF0000"/>
          <w:szCs w:val="28"/>
        </w:rPr>
      </w:pPr>
      <w:r>
        <w:rPr>
          <w:rFonts w:asciiTheme="majorHAnsi" w:hAnsiTheme="majorHAnsi"/>
          <w:b/>
          <w:noProof/>
          <w:color w:val="FF0000"/>
          <w:szCs w:val="28"/>
          <w:lang w:eastAsia="ru-RU"/>
        </w:rPr>
        <w:drawing>
          <wp:inline distT="0" distB="0" distL="0" distR="0">
            <wp:extent cx="2902688" cy="2902688"/>
            <wp:effectExtent l="0" t="0" r="0" b="0"/>
            <wp:docPr id="11" name="Рисунок 11" descr="G:\Царь-Печи\Фото печи\Матрешки новые конфорки\Мм1\Мм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Царь-Печи\Фото печи\Матрешки новые конфорки\Мм1\Мм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941" cy="290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01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Theme="majorHAnsi" w:hAnsiTheme="majorHAnsi"/>
          <w:b/>
          <w:noProof/>
          <w:color w:val="FF0000"/>
          <w:szCs w:val="28"/>
          <w:lang w:eastAsia="ru-RU"/>
        </w:rPr>
        <w:drawing>
          <wp:inline distT="0" distB="0" distL="0" distR="0">
            <wp:extent cx="3051810" cy="3051810"/>
            <wp:effectExtent l="0" t="0" r="0" b="0"/>
            <wp:docPr id="14" name="Рисунок 14" descr="G:\Царь-Печи\Фото печи\Матрешки новые конфорки\Мм2\Mм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Царь-Печи\Фото печи\Матрешки новые конфорки\Мм2\Mм2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01B" w:rsidRDefault="00BB501B" w:rsidP="00E31D0A">
      <w:pPr>
        <w:tabs>
          <w:tab w:val="left" w:pos="2830"/>
        </w:tabs>
        <w:rPr>
          <w:rFonts w:asciiTheme="majorHAnsi" w:eastAsiaTheme="majorEastAsia" w:hAnsiTheme="majorHAnsi" w:cstheme="majorBidi"/>
          <w:b/>
          <w:bCs/>
          <w:color w:val="FF0000"/>
          <w:sz w:val="36"/>
          <w:szCs w:val="28"/>
        </w:rPr>
      </w:pPr>
      <w:bookmarkStart w:id="4" w:name="_Toc293646221"/>
    </w:p>
    <w:p w:rsidR="00817FF1" w:rsidRPr="00E31D0A" w:rsidRDefault="00817FF1" w:rsidP="00E31D0A">
      <w:pPr>
        <w:tabs>
          <w:tab w:val="left" w:pos="2830"/>
        </w:tabs>
        <w:rPr>
          <w:b/>
        </w:rPr>
      </w:pPr>
      <w:r w:rsidRPr="00E31D0A">
        <w:rPr>
          <w:b/>
        </w:rPr>
        <w:t xml:space="preserve">рис.1 </w:t>
      </w:r>
      <w:r w:rsidR="007E4D38" w:rsidRPr="007E4D38">
        <w:rPr>
          <w:b/>
        </w:rPr>
        <w:t xml:space="preserve"> </w:t>
      </w:r>
      <w:r w:rsidR="00AE0E8D">
        <w:rPr>
          <w:b/>
        </w:rPr>
        <w:t>Матрешки малые и большие</w:t>
      </w:r>
      <w:r w:rsidRPr="00E31D0A">
        <w:rPr>
          <w:b/>
        </w:rPr>
        <w:t xml:space="preserve"> </w:t>
      </w:r>
    </w:p>
    <w:p w:rsidR="00817FF1" w:rsidRDefault="00BB501B" w:rsidP="000855A6">
      <w:pPr>
        <w:pStyle w:val="1"/>
      </w:pPr>
      <w:r>
        <w:rPr>
          <w:noProof/>
          <w:lang w:eastAsia="ru-RU"/>
        </w:rPr>
        <w:drawing>
          <wp:inline distT="0" distB="0" distL="0" distR="0">
            <wp:extent cx="3051810" cy="3051810"/>
            <wp:effectExtent l="0" t="0" r="0" b="0"/>
            <wp:docPr id="12" name="Рисунок 12" descr="G:\Царь-Печи\Фото печи\Злата новая\Зла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Царь-Печи\Фото печи\Злата новая\Злат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51810" cy="3051810"/>
            <wp:effectExtent l="0" t="0" r="0" b="0"/>
            <wp:docPr id="13" name="Рисунок 13" descr="G:\Царь-Печи\Фото печи\Золовка новая\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Царь-Печи\Фото печи\Золовка новая\R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FF1" w:rsidRPr="00E31D0A" w:rsidRDefault="00E6075E" w:rsidP="000855A6">
      <w:pPr>
        <w:pStyle w:val="1"/>
        <w:rPr>
          <w:rFonts w:asciiTheme="minorHAnsi" w:hAnsiTheme="minorHAnsi"/>
          <w:color w:val="auto"/>
          <w:sz w:val="28"/>
        </w:rPr>
      </w:pPr>
      <w:r w:rsidRPr="00E31D0A">
        <w:rPr>
          <w:rFonts w:asciiTheme="minorHAnsi" w:hAnsiTheme="minorHAnsi"/>
          <w:color w:val="auto"/>
          <w:sz w:val="28"/>
        </w:rPr>
        <w:t>рис. 2</w:t>
      </w:r>
      <w:r w:rsidR="00963454" w:rsidRPr="00E31D0A">
        <w:rPr>
          <w:rFonts w:asciiTheme="minorHAnsi" w:hAnsiTheme="minorHAnsi"/>
          <w:color w:val="auto"/>
          <w:sz w:val="28"/>
        </w:rPr>
        <w:t xml:space="preserve"> </w:t>
      </w:r>
      <w:r w:rsidR="00E31D0A">
        <w:rPr>
          <w:rFonts w:asciiTheme="minorHAnsi" w:hAnsiTheme="minorHAnsi"/>
          <w:color w:val="auto"/>
          <w:sz w:val="28"/>
        </w:rPr>
        <w:t xml:space="preserve"> Злата</w:t>
      </w:r>
      <w:r w:rsidR="00963454" w:rsidRPr="00E31D0A">
        <w:rPr>
          <w:rFonts w:asciiTheme="minorHAnsi" w:hAnsiTheme="minorHAnsi"/>
          <w:color w:val="auto"/>
          <w:sz w:val="28"/>
        </w:rPr>
        <w:t xml:space="preserve">                                              </w:t>
      </w:r>
      <w:r w:rsidR="00E31D0A">
        <w:rPr>
          <w:rFonts w:asciiTheme="minorHAnsi" w:hAnsiTheme="minorHAnsi"/>
          <w:color w:val="auto"/>
          <w:sz w:val="28"/>
        </w:rPr>
        <w:t xml:space="preserve">    </w:t>
      </w:r>
      <w:r w:rsidR="00963454" w:rsidRPr="00E31D0A">
        <w:rPr>
          <w:rFonts w:asciiTheme="minorHAnsi" w:hAnsiTheme="minorHAnsi"/>
          <w:color w:val="auto"/>
          <w:sz w:val="28"/>
        </w:rPr>
        <w:t>рис. 3 Золовка</w:t>
      </w:r>
    </w:p>
    <w:p w:rsidR="00817FF1" w:rsidRDefault="00817FF1" w:rsidP="000855A6">
      <w:pPr>
        <w:pStyle w:val="1"/>
      </w:pPr>
    </w:p>
    <w:p w:rsidR="00E6075E" w:rsidRDefault="00E6075E" w:rsidP="00E6075E"/>
    <w:p w:rsidR="00BB501B" w:rsidRPr="00E6075E" w:rsidRDefault="00BB501B" w:rsidP="00E6075E"/>
    <w:p w:rsidR="00397230" w:rsidRPr="000855A6" w:rsidRDefault="00397230" w:rsidP="000855A6">
      <w:pPr>
        <w:pStyle w:val="1"/>
      </w:pPr>
      <w:r w:rsidRPr="000855A6">
        <w:lastRenderedPageBreak/>
        <w:t>Описание и конструктивные особенности</w:t>
      </w:r>
      <w:bookmarkEnd w:id="4"/>
    </w:p>
    <w:p w:rsidR="00397230" w:rsidRPr="00B533B3" w:rsidRDefault="00397230" w:rsidP="00031F40">
      <w:pPr>
        <w:pStyle w:val="a5"/>
        <w:rPr>
          <w:rFonts w:ascii="Times New Roman" w:hAnsi="Times New Roman" w:cs="Times New Roman"/>
        </w:rPr>
      </w:pPr>
    </w:p>
    <w:p w:rsidR="00E742C9" w:rsidRPr="00B533B3" w:rsidRDefault="00397230" w:rsidP="00031F40">
      <w:pPr>
        <w:pStyle w:val="a5"/>
        <w:rPr>
          <w:rFonts w:ascii="Times New Roman" w:hAnsi="Times New Roman" w:cs="Times New Roman"/>
          <w:sz w:val="28"/>
          <w:szCs w:val="28"/>
        </w:rPr>
      </w:pPr>
      <w:r w:rsidRPr="00B533B3">
        <w:rPr>
          <w:rFonts w:ascii="Times New Roman" w:hAnsi="Times New Roman" w:cs="Times New Roman"/>
          <w:sz w:val="28"/>
          <w:szCs w:val="28"/>
        </w:rPr>
        <w:t>Отопител</w:t>
      </w:r>
      <w:r w:rsidR="00DA7F0F">
        <w:rPr>
          <w:rFonts w:ascii="Times New Roman" w:hAnsi="Times New Roman" w:cs="Times New Roman"/>
          <w:sz w:val="28"/>
          <w:szCs w:val="28"/>
        </w:rPr>
        <w:t xml:space="preserve">ьно-варочная стальная печь </w:t>
      </w:r>
      <w:proofErr w:type="gramStart"/>
      <w:r w:rsidRPr="00B533B3">
        <w:rPr>
          <w:rFonts w:ascii="Times New Roman" w:hAnsi="Times New Roman" w:cs="Times New Roman"/>
          <w:sz w:val="28"/>
          <w:szCs w:val="28"/>
        </w:rPr>
        <w:t>представля</w:t>
      </w:r>
      <w:r w:rsidR="00DA7F0F">
        <w:rPr>
          <w:rFonts w:ascii="Times New Roman" w:hAnsi="Times New Roman" w:cs="Times New Roman"/>
          <w:sz w:val="28"/>
          <w:szCs w:val="28"/>
        </w:rPr>
        <w:t>е</w:t>
      </w:r>
      <w:r w:rsidRPr="00B533B3">
        <w:rPr>
          <w:rFonts w:ascii="Times New Roman" w:hAnsi="Times New Roman" w:cs="Times New Roman"/>
          <w:sz w:val="28"/>
          <w:szCs w:val="28"/>
        </w:rPr>
        <w:t xml:space="preserve">т </w:t>
      </w:r>
      <w:r w:rsidR="00F3534C">
        <w:rPr>
          <w:rFonts w:ascii="Times New Roman" w:hAnsi="Times New Roman" w:cs="Times New Roman"/>
          <w:sz w:val="28"/>
          <w:szCs w:val="28"/>
        </w:rPr>
        <w:t xml:space="preserve"> </w:t>
      </w:r>
      <w:r w:rsidRPr="00B533B3">
        <w:rPr>
          <w:rFonts w:ascii="Times New Roman" w:hAnsi="Times New Roman" w:cs="Times New Roman"/>
          <w:sz w:val="28"/>
          <w:szCs w:val="28"/>
        </w:rPr>
        <w:t>из себя</w:t>
      </w:r>
      <w:proofErr w:type="gramEnd"/>
      <w:r w:rsidR="00031F40" w:rsidRPr="00B533B3">
        <w:rPr>
          <w:rFonts w:ascii="Times New Roman" w:hAnsi="Times New Roman" w:cs="Times New Roman"/>
          <w:sz w:val="28"/>
          <w:szCs w:val="28"/>
        </w:rPr>
        <w:t xml:space="preserve"> конструкцию тепловой нагрузки (на </w:t>
      </w:r>
      <w:r w:rsidR="00641EBA">
        <w:rPr>
          <w:rFonts w:ascii="Times New Roman" w:hAnsi="Times New Roman" w:cs="Times New Roman"/>
          <w:sz w:val="28"/>
          <w:szCs w:val="28"/>
        </w:rPr>
        <w:t>дровяном</w:t>
      </w:r>
      <w:r w:rsidR="004A289F">
        <w:rPr>
          <w:rFonts w:ascii="Times New Roman" w:hAnsi="Times New Roman" w:cs="Times New Roman"/>
          <w:sz w:val="28"/>
          <w:szCs w:val="28"/>
        </w:rPr>
        <w:t xml:space="preserve"> топливе) с задним</w:t>
      </w:r>
      <w:r w:rsidR="00031F40" w:rsidRPr="00B533B3">
        <w:rPr>
          <w:rFonts w:ascii="Times New Roman" w:hAnsi="Times New Roman" w:cs="Times New Roman"/>
          <w:sz w:val="28"/>
          <w:szCs w:val="28"/>
        </w:rPr>
        <w:t xml:space="preserve">  отводом продуктов сгорания.  </w:t>
      </w:r>
    </w:p>
    <w:p w:rsidR="00031F40" w:rsidRPr="00B533B3" w:rsidRDefault="00031F40" w:rsidP="00031F40">
      <w:pPr>
        <w:pStyle w:val="a5"/>
        <w:rPr>
          <w:rFonts w:ascii="Times New Roman" w:hAnsi="Times New Roman" w:cs="Times New Roman"/>
          <w:sz w:val="28"/>
          <w:szCs w:val="28"/>
        </w:rPr>
      </w:pPr>
      <w:r w:rsidRPr="00B533B3">
        <w:rPr>
          <w:rFonts w:ascii="Times New Roman" w:hAnsi="Times New Roman" w:cs="Times New Roman"/>
          <w:sz w:val="28"/>
          <w:szCs w:val="28"/>
        </w:rPr>
        <w:t>Конструкция топочного устройства позволяет сжигать топливо (дрова) в толстом сло</w:t>
      </w:r>
      <w:r w:rsidR="006F7402">
        <w:rPr>
          <w:rFonts w:ascii="Times New Roman" w:hAnsi="Times New Roman" w:cs="Times New Roman"/>
          <w:sz w:val="28"/>
          <w:szCs w:val="28"/>
        </w:rPr>
        <w:t xml:space="preserve">е, при единовременной загрузке </w:t>
      </w:r>
      <w:r w:rsidRPr="00B533B3">
        <w:rPr>
          <w:rFonts w:ascii="Times New Roman" w:hAnsi="Times New Roman" w:cs="Times New Roman"/>
          <w:sz w:val="28"/>
          <w:szCs w:val="28"/>
        </w:rPr>
        <w:t>на 6-8 часов непрерывной работы.</w:t>
      </w:r>
    </w:p>
    <w:p w:rsidR="00031F40" w:rsidRPr="00B533B3" w:rsidRDefault="00031F40" w:rsidP="00031F4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31F40" w:rsidRPr="00B533B3" w:rsidRDefault="00031F40" w:rsidP="00031F4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B533B3">
        <w:rPr>
          <w:rFonts w:ascii="Times New Roman" w:hAnsi="Times New Roman" w:cs="Times New Roman"/>
          <w:i/>
          <w:sz w:val="28"/>
          <w:szCs w:val="28"/>
        </w:rPr>
        <w:t>Развитая дымовая полость</w:t>
      </w:r>
      <w:r w:rsidR="003523C6" w:rsidRPr="00B533B3">
        <w:rPr>
          <w:rFonts w:ascii="Times New Roman" w:hAnsi="Times New Roman" w:cs="Times New Roman"/>
          <w:i/>
          <w:sz w:val="28"/>
          <w:szCs w:val="28"/>
        </w:rPr>
        <w:t>,</w:t>
      </w:r>
      <w:r w:rsidR="00B4538D" w:rsidRPr="00B533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33B3">
        <w:rPr>
          <w:rFonts w:ascii="Times New Roman" w:hAnsi="Times New Roman" w:cs="Times New Roman"/>
          <w:i/>
          <w:sz w:val="28"/>
          <w:szCs w:val="28"/>
        </w:rPr>
        <w:t>организация маршрутов газоходов в камере сгорания, а так же качественная конвекция, снижают потери теплоты и увеличивают время непрерывной работы печи.</w:t>
      </w:r>
    </w:p>
    <w:p w:rsidR="00D713D4" w:rsidRPr="00B533B3" w:rsidRDefault="00D713D4" w:rsidP="00397230">
      <w:pPr>
        <w:rPr>
          <w:rFonts w:ascii="Times New Roman" w:hAnsi="Times New Roman" w:cs="Times New Roman"/>
          <w:noProof/>
          <w:lang w:eastAsia="ru-RU"/>
        </w:rPr>
      </w:pPr>
    </w:p>
    <w:p w:rsidR="00664CE5" w:rsidRPr="00B533B3" w:rsidRDefault="00D713D4" w:rsidP="00031F40">
      <w:pPr>
        <w:pStyle w:val="a6"/>
        <w:spacing w:after="0"/>
        <w:rPr>
          <w:sz w:val="28"/>
          <w:szCs w:val="28"/>
        </w:rPr>
      </w:pPr>
      <w:r w:rsidRPr="00B533B3">
        <w:rPr>
          <w:b/>
          <w:sz w:val="28"/>
          <w:szCs w:val="28"/>
        </w:rPr>
        <w:t>Корпус печи</w:t>
      </w:r>
      <w:r w:rsidRPr="00B533B3">
        <w:rPr>
          <w:sz w:val="28"/>
          <w:szCs w:val="28"/>
        </w:rPr>
        <w:t xml:space="preserve"> – представляет собой цельносварную конструкцию сложной цилиндрической фо</w:t>
      </w:r>
      <w:r w:rsidR="00664CE5" w:rsidRPr="00B533B3">
        <w:rPr>
          <w:sz w:val="28"/>
          <w:szCs w:val="28"/>
        </w:rPr>
        <w:t>рмы. Это улучшает эффективность процесса топки и толстые стенки корпуса долго держат тепло, поэтому полнее используется энергия сгорания топлива.</w:t>
      </w:r>
    </w:p>
    <w:p w:rsidR="00664CE5" w:rsidRPr="00B533B3" w:rsidRDefault="00664CE5" w:rsidP="00031F40">
      <w:pPr>
        <w:pStyle w:val="a6"/>
        <w:spacing w:after="0"/>
        <w:rPr>
          <w:sz w:val="28"/>
          <w:szCs w:val="28"/>
        </w:rPr>
      </w:pPr>
      <w:r w:rsidRPr="00B533B3">
        <w:rPr>
          <w:sz w:val="28"/>
          <w:szCs w:val="28"/>
        </w:rPr>
        <w:t>Раскаленная изнутри поверхность корпуса печи охлаждается снаружи усиленной циркуляцией воздушных потоков</w:t>
      </w:r>
      <w:r w:rsidR="006F7402">
        <w:rPr>
          <w:sz w:val="28"/>
          <w:szCs w:val="28"/>
        </w:rPr>
        <w:t>, между поленьями</w:t>
      </w:r>
      <w:r w:rsidRPr="00B533B3">
        <w:rPr>
          <w:sz w:val="28"/>
          <w:szCs w:val="28"/>
        </w:rPr>
        <w:t xml:space="preserve">, отдавая при этом тепло воздуху. </w:t>
      </w:r>
    </w:p>
    <w:p w:rsidR="00664CE5" w:rsidRPr="00B533B3" w:rsidRDefault="00664CE5" w:rsidP="00031F40">
      <w:pPr>
        <w:pStyle w:val="a6"/>
        <w:spacing w:after="0"/>
        <w:rPr>
          <w:sz w:val="28"/>
          <w:szCs w:val="28"/>
        </w:rPr>
      </w:pPr>
      <w:r w:rsidRPr="00B533B3">
        <w:rPr>
          <w:sz w:val="28"/>
          <w:szCs w:val="28"/>
        </w:rPr>
        <w:t>Все тепло, исходящее от стенок корпуса в виде лучистой и конвективной энергии трансформируется в тепловую энергию  воздуха, выходящего вверх из межпанельных зазоров панелей конвекторов.</w:t>
      </w:r>
    </w:p>
    <w:p w:rsidR="00E274A9" w:rsidRPr="00B533B3" w:rsidRDefault="00664CE5" w:rsidP="00A01170">
      <w:pPr>
        <w:pStyle w:val="a6"/>
        <w:spacing w:after="0"/>
        <w:rPr>
          <w:sz w:val="17"/>
          <w:szCs w:val="17"/>
        </w:rPr>
      </w:pPr>
      <w:r w:rsidRPr="00B533B3">
        <w:rPr>
          <w:sz w:val="28"/>
          <w:szCs w:val="28"/>
        </w:rPr>
        <w:t xml:space="preserve"> </w:t>
      </w:r>
      <w:r w:rsidRPr="00B533B3">
        <w:rPr>
          <w:b/>
          <w:sz w:val="28"/>
          <w:szCs w:val="28"/>
        </w:rPr>
        <w:t>Дверц</w:t>
      </w:r>
      <w:r w:rsidR="006F7402">
        <w:rPr>
          <w:b/>
          <w:sz w:val="28"/>
          <w:szCs w:val="28"/>
        </w:rPr>
        <w:t>ы</w:t>
      </w:r>
      <w:r w:rsidRPr="00B533B3">
        <w:rPr>
          <w:b/>
          <w:sz w:val="28"/>
          <w:szCs w:val="28"/>
        </w:rPr>
        <w:t xml:space="preserve"> топки</w:t>
      </w:r>
      <w:r w:rsidRPr="00B533B3">
        <w:rPr>
          <w:sz w:val="28"/>
          <w:szCs w:val="28"/>
        </w:rPr>
        <w:t xml:space="preserve"> –</w:t>
      </w:r>
      <w:r w:rsidR="007E4D38">
        <w:rPr>
          <w:sz w:val="28"/>
          <w:szCs w:val="28"/>
        </w:rPr>
        <w:t xml:space="preserve"> </w:t>
      </w:r>
      <w:r w:rsidRPr="00B533B3">
        <w:rPr>
          <w:sz w:val="28"/>
          <w:szCs w:val="28"/>
        </w:rPr>
        <w:t xml:space="preserve">Стальная дверца, входящая в базовую комплектацию легко демонтируется и может быть заменена на дверцу-экран из </w:t>
      </w:r>
      <w:r w:rsidR="00E274A9" w:rsidRPr="00B533B3">
        <w:rPr>
          <w:sz w:val="28"/>
          <w:szCs w:val="28"/>
        </w:rPr>
        <w:t>жаропрочной</w:t>
      </w:r>
      <w:r w:rsidRPr="00B533B3">
        <w:rPr>
          <w:sz w:val="28"/>
          <w:szCs w:val="28"/>
        </w:rPr>
        <w:t xml:space="preserve"> стеклоке</w:t>
      </w:r>
      <w:r w:rsidR="00E274A9" w:rsidRPr="00B533B3">
        <w:rPr>
          <w:sz w:val="28"/>
          <w:szCs w:val="28"/>
        </w:rPr>
        <w:t xml:space="preserve">рамики </w:t>
      </w:r>
      <w:r w:rsidR="00E274A9" w:rsidRPr="00B533B3">
        <w:rPr>
          <w:szCs w:val="28"/>
          <w:lang w:val="en-US"/>
        </w:rPr>
        <w:t>Schott</w:t>
      </w:r>
      <w:r w:rsidR="00E274A9" w:rsidRPr="00B533B3">
        <w:rPr>
          <w:szCs w:val="28"/>
        </w:rPr>
        <w:t xml:space="preserve"> </w:t>
      </w:r>
      <w:proofErr w:type="spellStart"/>
      <w:r w:rsidR="00E274A9" w:rsidRPr="00B533B3">
        <w:rPr>
          <w:szCs w:val="28"/>
          <w:lang w:val="en-US"/>
        </w:rPr>
        <w:t>Robax</w:t>
      </w:r>
      <w:proofErr w:type="spellEnd"/>
      <w:r w:rsidR="00E274A9" w:rsidRPr="00B533B3">
        <w:rPr>
          <w:sz w:val="20"/>
          <w:szCs w:val="20"/>
        </w:rPr>
        <w:t>®</w:t>
      </w:r>
    </w:p>
    <w:p w:rsidR="00E274A9" w:rsidRPr="00B533B3" w:rsidRDefault="00E274A9" w:rsidP="00031F40">
      <w:pPr>
        <w:pStyle w:val="a6"/>
        <w:spacing w:after="0"/>
        <w:rPr>
          <w:sz w:val="28"/>
          <w:szCs w:val="28"/>
        </w:rPr>
      </w:pPr>
      <w:proofErr w:type="gramStart"/>
      <w:r w:rsidRPr="00B533B3">
        <w:rPr>
          <w:sz w:val="28"/>
          <w:szCs w:val="28"/>
          <w:lang w:val="en-US"/>
        </w:rPr>
        <w:t>C</w:t>
      </w:r>
      <w:r w:rsidRPr="00B533B3">
        <w:rPr>
          <w:sz w:val="28"/>
          <w:szCs w:val="28"/>
        </w:rPr>
        <w:t>вето</w:t>
      </w:r>
      <w:r w:rsidR="00580265">
        <w:rPr>
          <w:sz w:val="28"/>
          <w:szCs w:val="28"/>
        </w:rPr>
        <w:t>-</w:t>
      </w:r>
      <w:r w:rsidRPr="00B533B3">
        <w:rPr>
          <w:sz w:val="28"/>
          <w:szCs w:val="28"/>
        </w:rPr>
        <w:t>прозрачная дверца, в этом случае позволяет наблюдать за процессом горения и, как в каминах, любоваться игрой живого огня.</w:t>
      </w:r>
      <w:proofErr w:type="gramEnd"/>
    </w:p>
    <w:p w:rsidR="00E274A9" w:rsidRPr="00B533B3" w:rsidRDefault="00E274A9" w:rsidP="00031F40">
      <w:pPr>
        <w:pStyle w:val="a6"/>
        <w:spacing w:after="0"/>
        <w:rPr>
          <w:sz w:val="28"/>
          <w:szCs w:val="28"/>
        </w:rPr>
      </w:pPr>
      <w:r w:rsidRPr="00B533B3">
        <w:rPr>
          <w:b/>
          <w:sz w:val="28"/>
          <w:szCs w:val="28"/>
        </w:rPr>
        <w:t>Зольник</w:t>
      </w:r>
      <w:r w:rsidRPr="00B533B3">
        <w:rPr>
          <w:sz w:val="28"/>
          <w:szCs w:val="28"/>
        </w:rPr>
        <w:t xml:space="preserve"> – камер</w:t>
      </w:r>
      <w:r w:rsidR="00AB2F69" w:rsidRPr="00B533B3">
        <w:rPr>
          <w:sz w:val="28"/>
          <w:szCs w:val="28"/>
        </w:rPr>
        <w:t>а</w:t>
      </w:r>
      <w:r w:rsidRPr="00B533B3">
        <w:rPr>
          <w:sz w:val="28"/>
          <w:szCs w:val="28"/>
        </w:rPr>
        <w:t>, расположенная под колосниковой решеткой. У этой камеры организована подача воздуха в камеру сгорания.</w:t>
      </w:r>
    </w:p>
    <w:p w:rsidR="00E274A9" w:rsidRPr="00B533B3" w:rsidRDefault="00E274A9" w:rsidP="00031F40">
      <w:pPr>
        <w:pStyle w:val="a6"/>
        <w:spacing w:after="0"/>
        <w:rPr>
          <w:sz w:val="28"/>
          <w:szCs w:val="28"/>
        </w:rPr>
      </w:pPr>
      <w:r w:rsidRPr="00B533B3">
        <w:rPr>
          <w:b/>
          <w:sz w:val="28"/>
          <w:szCs w:val="28"/>
        </w:rPr>
        <w:t>Выдвижной зольный ящик</w:t>
      </w:r>
      <w:r w:rsidRPr="00B533B3">
        <w:rPr>
          <w:sz w:val="28"/>
          <w:szCs w:val="28"/>
        </w:rPr>
        <w:t xml:space="preserve"> – позволяет </w:t>
      </w:r>
      <w:r w:rsidR="006F7402">
        <w:rPr>
          <w:sz w:val="28"/>
          <w:szCs w:val="28"/>
        </w:rPr>
        <w:t>легко убирать</w:t>
      </w:r>
      <w:r w:rsidRPr="00B533B3">
        <w:rPr>
          <w:sz w:val="28"/>
          <w:szCs w:val="28"/>
        </w:rPr>
        <w:t xml:space="preserve"> золу и осыпавшиеся остатки несгоревших частиц топлива.</w:t>
      </w:r>
    </w:p>
    <w:p w:rsidR="00E274A9" w:rsidRPr="00B533B3" w:rsidRDefault="00E274A9" w:rsidP="00031F40">
      <w:pPr>
        <w:pStyle w:val="a6"/>
        <w:spacing w:after="0"/>
        <w:rPr>
          <w:sz w:val="28"/>
          <w:szCs w:val="28"/>
        </w:rPr>
      </w:pPr>
      <w:r w:rsidRPr="00B533B3">
        <w:rPr>
          <w:b/>
          <w:sz w:val="28"/>
          <w:szCs w:val="28"/>
        </w:rPr>
        <w:t>Колосник</w:t>
      </w:r>
      <w:r w:rsidRPr="00B533B3">
        <w:rPr>
          <w:sz w:val="28"/>
          <w:szCs w:val="28"/>
        </w:rPr>
        <w:t xml:space="preserve"> – </w:t>
      </w:r>
      <w:r w:rsidR="0062162D">
        <w:rPr>
          <w:sz w:val="28"/>
          <w:szCs w:val="28"/>
        </w:rPr>
        <w:t>встроенный</w:t>
      </w:r>
      <w:r w:rsidR="00BB501B">
        <w:rPr>
          <w:sz w:val="28"/>
          <w:szCs w:val="28"/>
        </w:rPr>
        <w:t xml:space="preserve"> 8 мм</w:t>
      </w:r>
      <w:r w:rsidR="0062162D">
        <w:rPr>
          <w:sz w:val="28"/>
          <w:szCs w:val="28"/>
        </w:rPr>
        <w:t>,</w:t>
      </w:r>
      <w:r w:rsidRPr="00B533B3">
        <w:rPr>
          <w:sz w:val="28"/>
          <w:szCs w:val="28"/>
        </w:rPr>
        <w:t xml:space="preserve"> является </w:t>
      </w:r>
      <w:r w:rsidR="0062162D">
        <w:rPr>
          <w:sz w:val="28"/>
          <w:szCs w:val="28"/>
        </w:rPr>
        <w:t xml:space="preserve">не </w:t>
      </w:r>
      <w:r w:rsidRPr="00B533B3">
        <w:rPr>
          <w:sz w:val="28"/>
          <w:szCs w:val="28"/>
        </w:rPr>
        <w:t xml:space="preserve">съемным элементом конструкции печи. </w:t>
      </w:r>
      <w:r w:rsidR="0062162D">
        <w:rPr>
          <w:sz w:val="28"/>
          <w:szCs w:val="28"/>
        </w:rPr>
        <w:t xml:space="preserve">Может быть </w:t>
      </w:r>
      <w:proofErr w:type="gramStart"/>
      <w:r w:rsidR="0062162D">
        <w:rPr>
          <w:sz w:val="28"/>
          <w:szCs w:val="28"/>
        </w:rPr>
        <w:t>заменен</w:t>
      </w:r>
      <w:proofErr w:type="gramEnd"/>
      <w:r w:rsidR="0062162D">
        <w:rPr>
          <w:sz w:val="28"/>
          <w:szCs w:val="28"/>
        </w:rPr>
        <w:t xml:space="preserve"> на чугунный.</w:t>
      </w:r>
      <w:r w:rsidRPr="00B533B3">
        <w:rPr>
          <w:sz w:val="28"/>
          <w:szCs w:val="28"/>
        </w:rPr>
        <w:t xml:space="preserve"> </w:t>
      </w:r>
      <w:r w:rsidR="0062162D">
        <w:rPr>
          <w:sz w:val="28"/>
          <w:szCs w:val="28"/>
        </w:rPr>
        <w:t>С</w:t>
      </w:r>
      <w:r w:rsidRPr="00B533B3">
        <w:rPr>
          <w:sz w:val="28"/>
          <w:szCs w:val="28"/>
        </w:rPr>
        <w:t>лужит для равномерного и устойчивого горения по всей длине топки.</w:t>
      </w:r>
    </w:p>
    <w:p w:rsidR="00E274A9" w:rsidRPr="00B533B3" w:rsidRDefault="00E274A9" w:rsidP="00031F40">
      <w:pPr>
        <w:pStyle w:val="a6"/>
        <w:spacing w:after="0"/>
        <w:rPr>
          <w:sz w:val="28"/>
          <w:szCs w:val="28"/>
        </w:rPr>
      </w:pPr>
      <w:r w:rsidRPr="00B533B3">
        <w:rPr>
          <w:b/>
          <w:sz w:val="28"/>
          <w:szCs w:val="28"/>
        </w:rPr>
        <w:t>Регулятор пламени</w:t>
      </w:r>
      <w:r w:rsidRPr="00B533B3">
        <w:rPr>
          <w:sz w:val="28"/>
          <w:szCs w:val="28"/>
        </w:rPr>
        <w:t xml:space="preserve"> – служит для плавного поэтапного управления интенсивностью горения топлива. С его помощью регулируются подача воздуха под колосник. </w:t>
      </w:r>
    </w:p>
    <w:p w:rsidR="00031F40" w:rsidRPr="00B533B3" w:rsidRDefault="00664CE5" w:rsidP="00031F40">
      <w:pPr>
        <w:pStyle w:val="a6"/>
        <w:spacing w:after="0"/>
        <w:rPr>
          <w:sz w:val="28"/>
          <w:szCs w:val="28"/>
        </w:rPr>
      </w:pPr>
      <w:r w:rsidRPr="00B533B3">
        <w:rPr>
          <w:sz w:val="28"/>
          <w:szCs w:val="28"/>
        </w:rPr>
        <w:t xml:space="preserve"> </w:t>
      </w:r>
      <w:r w:rsidR="00031F40" w:rsidRPr="00B533B3">
        <w:rPr>
          <w:b/>
          <w:sz w:val="28"/>
          <w:szCs w:val="28"/>
        </w:rPr>
        <w:t>Топливник</w:t>
      </w:r>
      <w:r w:rsidR="00031F40" w:rsidRPr="00B533B3">
        <w:rPr>
          <w:sz w:val="28"/>
          <w:szCs w:val="28"/>
        </w:rPr>
        <w:t xml:space="preserve"> — специально оборудованная камера для сгорания топлива (дров). Изготовле</w:t>
      </w:r>
      <w:r w:rsidR="00FC32EF">
        <w:rPr>
          <w:sz w:val="28"/>
          <w:szCs w:val="28"/>
        </w:rPr>
        <w:t>н он из массивной стали</w:t>
      </w:r>
      <w:r w:rsidR="00031F40" w:rsidRPr="00B533B3">
        <w:rPr>
          <w:sz w:val="28"/>
          <w:szCs w:val="28"/>
        </w:rPr>
        <w:t>.</w:t>
      </w:r>
      <w:r w:rsidR="00FC32EF">
        <w:rPr>
          <w:sz w:val="28"/>
          <w:szCs w:val="28"/>
        </w:rPr>
        <w:t xml:space="preserve"> </w:t>
      </w:r>
      <w:r w:rsidR="00031F40" w:rsidRPr="00B533B3">
        <w:rPr>
          <w:sz w:val="28"/>
          <w:szCs w:val="28"/>
        </w:rPr>
        <w:t xml:space="preserve"> Применена сталь марк</w:t>
      </w:r>
      <w:r w:rsidR="00DA7461">
        <w:rPr>
          <w:sz w:val="28"/>
          <w:szCs w:val="28"/>
        </w:rPr>
        <w:t>и</w:t>
      </w:r>
      <w:proofErr w:type="gramStart"/>
      <w:r w:rsidR="00DA7461">
        <w:rPr>
          <w:sz w:val="28"/>
          <w:szCs w:val="28"/>
        </w:rPr>
        <w:t xml:space="preserve"> С</w:t>
      </w:r>
      <w:proofErr w:type="gramEnd"/>
      <w:r w:rsidR="00DA7461">
        <w:rPr>
          <w:sz w:val="28"/>
          <w:szCs w:val="28"/>
        </w:rPr>
        <w:t xml:space="preserve">т.20 толщина 8 </w:t>
      </w:r>
      <w:r w:rsidR="00031F40" w:rsidRPr="00B533B3">
        <w:rPr>
          <w:sz w:val="28"/>
          <w:szCs w:val="28"/>
        </w:rPr>
        <w:t>мм. Эта марка стали имеет очень большой</w:t>
      </w:r>
      <w:r w:rsidR="00FC32EF">
        <w:rPr>
          <w:sz w:val="28"/>
          <w:szCs w:val="28"/>
        </w:rPr>
        <w:t xml:space="preserve"> коэффициент теплопроводности (</w:t>
      </w:r>
      <w:r w:rsidR="00031F40" w:rsidRPr="00B533B3">
        <w:rPr>
          <w:sz w:val="28"/>
          <w:szCs w:val="28"/>
        </w:rPr>
        <w:t>в два раза больше, чем у марок нержавеющей стали)</w:t>
      </w:r>
      <w:r w:rsidR="00FC32EF">
        <w:rPr>
          <w:sz w:val="28"/>
          <w:szCs w:val="28"/>
        </w:rPr>
        <w:t>.</w:t>
      </w:r>
    </w:p>
    <w:p w:rsidR="00031F40" w:rsidRPr="00B533B3" w:rsidRDefault="00D85C01" w:rsidP="00397230">
      <w:pPr>
        <w:rPr>
          <w:rFonts w:ascii="Times New Roman" w:hAnsi="Times New Roman" w:cs="Times New Roman"/>
          <w:szCs w:val="28"/>
        </w:rPr>
      </w:pPr>
      <w:r w:rsidRPr="00B533B3">
        <w:rPr>
          <w:rFonts w:ascii="Times New Roman" w:hAnsi="Times New Roman" w:cs="Times New Roman"/>
          <w:szCs w:val="28"/>
        </w:rPr>
        <w:t>Увеличенная высота топливника овальной формы создает лучшие условия для горения топлива.</w:t>
      </w:r>
    </w:p>
    <w:p w:rsidR="00FC32EF" w:rsidRDefault="00641EBA" w:rsidP="00641EBA">
      <w:pPr>
        <w:pStyle w:val="a6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Вверху топливника организован направляющий маршрут газоходов (</w:t>
      </w:r>
      <w:r w:rsidR="006F740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горизонтальной плоскости), что способствует повышению КПД печи. </w:t>
      </w:r>
    </w:p>
    <w:p w:rsidR="00DA7461" w:rsidRDefault="00DA7461" w:rsidP="00641EBA">
      <w:pPr>
        <w:pStyle w:val="a6"/>
        <w:spacing w:after="0"/>
        <w:rPr>
          <w:sz w:val="28"/>
          <w:szCs w:val="28"/>
        </w:rPr>
      </w:pPr>
    </w:p>
    <w:p w:rsidR="00D85C01" w:rsidRPr="00B533B3" w:rsidRDefault="00D85C01" w:rsidP="00397230">
      <w:pPr>
        <w:rPr>
          <w:rFonts w:ascii="Times New Roman" w:hAnsi="Times New Roman" w:cs="Times New Roman"/>
          <w:szCs w:val="28"/>
        </w:rPr>
      </w:pPr>
      <w:r w:rsidRPr="00B533B3">
        <w:rPr>
          <w:rFonts w:ascii="Times New Roman" w:hAnsi="Times New Roman" w:cs="Times New Roman"/>
          <w:b/>
          <w:szCs w:val="28"/>
        </w:rPr>
        <w:t>Панели-конвекторы</w:t>
      </w:r>
      <w:r w:rsidRPr="00B533B3">
        <w:rPr>
          <w:rFonts w:ascii="Times New Roman" w:hAnsi="Times New Roman" w:cs="Times New Roman"/>
          <w:szCs w:val="28"/>
        </w:rPr>
        <w:t xml:space="preserve"> – имеют секционное </w:t>
      </w:r>
      <w:r w:rsidR="00641EBA">
        <w:rPr>
          <w:rFonts w:ascii="Times New Roman" w:hAnsi="Times New Roman" w:cs="Times New Roman"/>
          <w:szCs w:val="28"/>
        </w:rPr>
        <w:t>у</w:t>
      </w:r>
      <w:r w:rsidRPr="00B533B3">
        <w:rPr>
          <w:rFonts w:ascii="Times New Roman" w:hAnsi="Times New Roman" w:cs="Times New Roman"/>
          <w:szCs w:val="28"/>
        </w:rPr>
        <w:t xml:space="preserve">строение и </w:t>
      </w:r>
      <w:r w:rsidR="00641EBA">
        <w:rPr>
          <w:rFonts w:ascii="Times New Roman" w:hAnsi="Times New Roman" w:cs="Times New Roman"/>
          <w:szCs w:val="28"/>
        </w:rPr>
        <w:t xml:space="preserve">повторяют </w:t>
      </w:r>
      <w:r w:rsidRPr="00B533B3">
        <w:rPr>
          <w:rFonts w:ascii="Times New Roman" w:hAnsi="Times New Roman" w:cs="Times New Roman"/>
          <w:szCs w:val="28"/>
        </w:rPr>
        <w:t>обтекаемую форму</w:t>
      </w:r>
      <w:r w:rsidR="00641EBA">
        <w:rPr>
          <w:rFonts w:ascii="Times New Roman" w:hAnsi="Times New Roman" w:cs="Times New Roman"/>
          <w:szCs w:val="28"/>
        </w:rPr>
        <w:t xml:space="preserve"> корпуса  топки</w:t>
      </w:r>
      <w:r w:rsidR="006F7402">
        <w:rPr>
          <w:rFonts w:ascii="Times New Roman" w:hAnsi="Times New Roman" w:cs="Times New Roman"/>
          <w:szCs w:val="28"/>
        </w:rPr>
        <w:t>.</w:t>
      </w:r>
      <w:r w:rsidRPr="00B533B3">
        <w:rPr>
          <w:rFonts w:ascii="Times New Roman" w:hAnsi="Times New Roman" w:cs="Times New Roman"/>
          <w:szCs w:val="28"/>
        </w:rPr>
        <w:t xml:space="preserve"> </w:t>
      </w:r>
      <w:r w:rsidR="006F7402">
        <w:rPr>
          <w:rFonts w:ascii="Times New Roman" w:hAnsi="Times New Roman" w:cs="Times New Roman"/>
          <w:szCs w:val="28"/>
        </w:rPr>
        <w:t>Б</w:t>
      </w:r>
      <w:r w:rsidRPr="00B533B3">
        <w:rPr>
          <w:rFonts w:ascii="Times New Roman" w:hAnsi="Times New Roman" w:cs="Times New Roman"/>
          <w:szCs w:val="28"/>
        </w:rPr>
        <w:t>лаго</w:t>
      </w:r>
      <w:r w:rsidR="008A5700" w:rsidRPr="00B533B3">
        <w:rPr>
          <w:rFonts w:ascii="Times New Roman" w:hAnsi="Times New Roman" w:cs="Times New Roman"/>
          <w:szCs w:val="28"/>
        </w:rPr>
        <w:t>да</w:t>
      </w:r>
      <w:r w:rsidRPr="00B533B3">
        <w:rPr>
          <w:rFonts w:ascii="Times New Roman" w:hAnsi="Times New Roman" w:cs="Times New Roman"/>
          <w:szCs w:val="28"/>
        </w:rPr>
        <w:t xml:space="preserve">ря </w:t>
      </w:r>
      <w:r w:rsidR="00641EBA">
        <w:rPr>
          <w:rFonts w:ascii="Times New Roman" w:hAnsi="Times New Roman" w:cs="Times New Roman"/>
          <w:szCs w:val="28"/>
        </w:rPr>
        <w:t>этому</w:t>
      </w:r>
      <w:r w:rsidR="006F7402">
        <w:rPr>
          <w:rFonts w:ascii="Times New Roman" w:hAnsi="Times New Roman" w:cs="Times New Roman"/>
          <w:szCs w:val="28"/>
        </w:rPr>
        <w:t>, они</w:t>
      </w:r>
      <w:r w:rsidR="00641EBA">
        <w:rPr>
          <w:rFonts w:ascii="Times New Roman" w:hAnsi="Times New Roman" w:cs="Times New Roman"/>
          <w:szCs w:val="28"/>
        </w:rPr>
        <w:t xml:space="preserve"> </w:t>
      </w:r>
      <w:r w:rsidRPr="00B533B3">
        <w:rPr>
          <w:rFonts w:ascii="Times New Roman" w:hAnsi="Times New Roman" w:cs="Times New Roman"/>
          <w:szCs w:val="28"/>
        </w:rPr>
        <w:t xml:space="preserve"> ускоряют движение воздушных потоков, которые соприкасают</w:t>
      </w:r>
      <w:r w:rsidR="00641EBA">
        <w:rPr>
          <w:rFonts w:ascii="Times New Roman" w:hAnsi="Times New Roman" w:cs="Times New Roman"/>
          <w:szCs w:val="28"/>
        </w:rPr>
        <w:t>ся с нагретой поверхностью печи</w:t>
      </w:r>
      <w:r w:rsidRPr="00B533B3">
        <w:rPr>
          <w:rFonts w:ascii="Times New Roman" w:hAnsi="Times New Roman" w:cs="Times New Roman"/>
          <w:szCs w:val="28"/>
        </w:rPr>
        <w:t xml:space="preserve"> </w:t>
      </w:r>
      <w:r w:rsidR="00641EBA">
        <w:rPr>
          <w:rFonts w:ascii="Times New Roman" w:hAnsi="Times New Roman" w:cs="Times New Roman"/>
          <w:szCs w:val="28"/>
        </w:rPr>
        <w:t xml:space="preserve">и </w:t>
      </w:r>
      <w:r w:rsidRPr="00B533B3">
        <w:rPr>
          <w:rFonts w:ascii="Times New Roman" w:hAnsi="Times New Roman" w:cs="Times New Roman"/>
          <w:szCs w:val="28"/>
        </w:rPr>
        <w:t>сильно повыша</w:t>
      </w:r>
      <w:r w:rsidR="00641EBA">
        <w:rPr>
          <w:rFonts w:ascii="Times New Roman" w:hAnsi="Times New Roman" w:cs="Times New Roman"/>
          <w:szCs w:val="28"/>
        </w:rPr>
        <w:t xml:space="preserve">ют </w:t>
      </w:r>
      <w:r w:rsidRPr="00B533B3">
        <w:rPr>
          <w:rFonts w:ascii="Times New Roman" w:hAnsi="Times New Roman" w:cs="Times New Roman"/>
          <w:szCs w:val="28"/>
        </w:rPr>
        <w:t>теплоотдачу.</w:t>
      </w:r>
      <w:r w:rsidR="00DA7461">
        <w:rPr>
          <w:rFonts w:ascii="Times New Roman" w:hAnsi="Times New Roman" w:cs="Times New Roman"/>
          <w:szCs w:val="28"/>
        </w:rPr>
        <w:t xml:space="preserve"> </w:t>
      </w:r>
      <w:r w:rsidRPr="00B533B3">
        <w:rPr>
          <w:rFonts w:ascii="Times New Roman" w:hAnsi="Times New Roman" w:cs="Times New Roman"/>
          <w:szCs w:val="28"/>
        </w:rPr>
        <w:t xml:space="preserve">Кроме этого </w:t>
      </w:r>
      <w:r w:rsidR="00B4538D" w:rsidRPr="00B533B3">
        <w:rPr>
          <w:rFonts w:ascii="Times New Roman" w:hAnsi="Times New Roman" w:cs="Times New Roman"/>
          <w:szCs w:val="28"/>
        </w:rPr>
        <w:t xml:space="preserve">эти </w:t>
      </w:r>
      <w:r w:rsidRPr="00B533B3">
        <w:rPr>
          <w:rFonts w:ascii="Times New Roman" w:hAnsi="Times New Roman" w:cs="Times New Roman"/>
          <w:szCs w:val="28"/>
        </w:rPr>
        <w:t xml:space="preserve"> панели экранируют и отражают потоки жесткого (палящего) тепла, исходящего от раскаленных стенок топки и создают мягкое тепло</w:t>
      </w:r>
      <w:r w:rsidR="002E64A2" w:rsidRPr="00B533B3">
        <w:rPr>
          <w:rFonts w:ascii="Times New Roman" w:hAnsi="Times New Roman" w:cs="Times New Roman"/>
          <w:szCs w:val="28"/>
        </w:rPr>
        <w:t xml:space="preserve"> </w:t>
      </w:r>
      <w:r w:rsidRPr="00B533B3">
        <w:rPr>
          <w:rFonts w:ascii="Times New Roman" w:hAnsi="Times New Roman" w:cs="Times New Roman"/>
          <w:szCs w:val="28"/>
        </w:rPr>
        <w:t>в объеме помещения.</w:t>
      </w:r>
    </w:p>
    <w:p w:rsidR="00641EBA" w:rsidRDefault="00D85C01" w:rsidP="00397230">
      <w:pPr>
        <w:rPr>
          <w:rFonts w:ascii="Times New Roman" w:hAnsi="Times New Roman" w:cs="Times New Roman"/>
          <w:szCs w:val="28"/>
        </w:rPr>
      </w:pPr>
      <w:r w:rsidRPr="00B533B3">
        <w:rPr>
          <w:rFonts w:ascii="Times New Roman" w:hAnsi="Times New Roman" w:cs="Times New Roman"/>
          <w:b/>
          <w:szCs w:val="28"/>
        </w:rPr>
        <w:t>Варочная поверхность</w:t>
      </w:r>
      <w:r w:rsidR="00B96E64">
        <w:rPr>
          <w:rFonts w:ascii="Times New Roman" w:hAnsi="Times New Roman" w:cs="Times New Roman"/>
          <w:szCs w:val="28"/>
        </w:rPr>
        <w:t xml:space="preserve"> – организована на</w:t>
      </w:r>
      <w:r w:rsidRPr="00B533B3">
        <w:rPr>
          <w:rFonts w:ascii="Times New Roman" w:hAnsi="Times New Roman" w:cs="Times New Roman"/>
          <w:szCs w:val="28"/>
        </w:rPr>
        <w:t xml:space="preserve">верху корпуса печи и снабжена </w:t>
      </w:r>
      <w:r w:rsidR="00DA7461">
        <w:rPr>
          <w:rFonts w:ascii="Times New Roman" w:hAnsi="Times New Roman" w:cs="Times New Roman"/>
          <w:szCs w:val="28"/>
        </w:rPr>
        <w:t>стальной</w:t>
      </w:r>
      <w:r w:rsidR="002839DD">
        <w:rPr>
          <w:rFonts w:ascii="Times New Roman" w:hAnsi="Times New Roman" w:cs="Times New Roman"/>
          <w:szCs w:val="28"/>
        </w:rPr>
        <w:t xml:space="preserve"> конфоркой </w:t>
      </w:r>
      <w:r w:rsidRPr="00B533B3">
        <w:rPr>
          <w:rFonts w:ascii="Times New Roman" w:hAnsi="Times New Roman" w:cs="Times New Roman"/>
          <w:szCs w:val="28"/>
        </w:rPr>
        <w:t xml:space="preserve">с крышкой. </w:t>
      </w:r>
    </w:p>
    <w:p w:rsidR="00D85C01" w:rsidRPr="00B533B3" w:rsidRDefault="00D85C01" w:rsidP="00397230">
      <w:pPr>
        <w:rPr>
          <w:rFonts w:ascii="Times New Roman" w:hAnsi="Times New Roman" w:cs="Times New Roman"/>
          <w:szCs w:val="28"/>
        </w:rPr>
      </w:pPr>
      <w:r w:rsidRPr="00B533B3">
        <w:rPr>
          <w:rFonts w:ascii="Times New Roman" w:hAnsi="Times New Roman" w:cs="Times New Roman"/>
          <w:szCs w:val="28"/>
        </w:rPr>
        <w:t xml:space="preserve">Жар от горящего в топке топлива </w:t>
      </w:r>
      <w:r w:rsidR="00B96E64">
        <w:rPr>
          <w:rFonts w:ascii="Times New Roman" w:hAnsi="Times New Roman" w:cs="Times New Roman"/>
          <w:szCs w:val="28"/>
        </w:rPr>
        <w:t>передается варочной поверхности</w:t>
      </w:r>
      <w:r w:rsidRPr="00B533B3">
        <w:rPr>
          <w:rFonts w:ascii="Times New Roman" w:hAnsi="Times New Roman" w:cs="Times New Roman"/>
          <w:szCs w:val="28"/>
        </w:rPr>
        <w:t>, благодаря чему в зависимости от её нагрева, на ней можно варить, жарить, тушить или разогревать продукты.</w:t>
      </w:r>
    </w:p>
    <w:p w:rsidR="00D85C01" w:rsidRPr="00B533B3" w:rsidRDefault="00D85C01" w:rsidP="00397230">
      <w:pPr>
        <w:rPr>
          <w:rFonts w:ascii="Times New Roman" w:hAnsi="Times New Roman" w:cs="Times New Roman"/>
          <w:i/>
          <w:szCs w:val="28"/>
        </w:rPr>
      </w:pPr>
      <w:r w:rsidRPr="00B533B3">
        <w:rPr>
          <w:rFonts w:ascii="Times New Roman" w:hAnsi="Times New Roman" w:cs="Times New Roman"/>
          <w:i/>
          <w:szCs w:val="28"/>
        </w:rPr>
        <w:t>Вся площадь варочной поверхности нагревается до очень высоких значений температур!</w:t>
      </w:r>
    </w:p>
    <w:p w:rsidR="00A95C71" w:rsidRDefault="003523C6" w:rsidP="00397230">
      <w:pPr>
        <w:rPr>
          <w:rFonts w:ascii="Times New Roman" w:hAnsi="Times New Roman" w:cs="Times New Roman"/>
          <w:szCs w:val="28"/>
        </w:rPr>
      </w:pPr>
      <w:r w:rsidRPr="00B533B3">
        <w:rPr>
          <w:rFonts w:ascii="Times New Roman" w:hAnsi="Times New Roman" w:cs="Times New Roman"/>
          <w:b/>
          <w:szCs w:val="28"/>
        </w:rPr>
        <w:t xml:space="preserve">Дымосборник – </w:t>
      </w:r>
      <w:r w:rsidRPr="00B533B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641EBA">
        <w:rPr>
          <w:rFonts w:ascii="Times New Roman" w:hAnsi="Times New Roman" w:cs="Times New Roman"/>
          <w:szCs w:val="28"/>
        </w:rPr>
        <w:t>устроен</w:t>
      </w:r>
      <w:proofErr w:type="gramEnd"/>
      <w:r w:rsidR="00641EBA">
        <w:rPr>
          <w:rFonts w:ascii="Times New Roman" w:hAnsi="Times New Roman" w:cs="Times New Roman"/>
          <w:szCs w:val="28"/>
        </w:rPr>
        <w:t xml:space="preserve"> в </w:t>
      </w:r>
      <w:r w:rsidRPr="00B533B3">
        <w:rPr>
          <w:rFonts w:ascii="Times New Roman" w:hAnsi="Times New Roman" w:cs="Times New Roman"/>
          <w:szCs w:val="28"/>
        </w:rPr>
        <w:t>своде топ</w:t>
      </w:r>
      <w:r w:rsidR="00641EBA">
        <w:rPr>
          <w:rFonts w:ascii="Times New Roman" w:hAnsi="Times New Roman" w:cs="Times New Roman"/>
          <w:szCs w:val="28"/>
        </w:rPr>
        <w:t xml:space="preserve">ки, </w:t>
      </w:r>
      <w:r w:rsidR="002F44CF">
        <w:rPr>
          <w:rFonts w:ascii="Times New Roman" w:hAnsi="Times New Roman" w:cs="Times New Roman"/>
          <w:szCs w:val="28"/>
        </w:rPr>
        <w:t>аккумулирует</w:t>
      </w:r>
      <w:r w:rsidR="00641EBA">
        <w:rPr>
          <w:rFonts w:ascii="Times New Roman" w:hAnsi="Times New Roman" w:cs="Times New Roman"/>
          <w:szCs w:val="28"/>
        </w:rPr>
        <w:t xml:space="preserve"> и направляет газообразные продукты горения. </w:t>
      </w:r>
      <w:r w:rsidR="002F44CF">
        <w:rPr>
          <w:rFonts w:ascii="Times New Roman" w:hAnsi="Times New Roman" w:cs="Times New Roman"/>
          <w:szCs w:val="28"/>
        </w:rPr>
        <w:t>Конструкция герметичного дымосборника и камеры сгорания удерживает тепло горячих газов от прямого «вылета</w:t>
      </w:r>
      <w:r w:rsidR="00A95C71" w:rsidRPr="00B533B3">
        <w:rPr>
          <w:rFonts w:ascii="Times New Roman" w:hAnsi="Times New Roman" w:cs="Times New Roman"/>
          <w:szCs w:val="28"/>
        </w:rPr>
        <w:t xml:space="preserve"> </w:t>
      </w:r>
      <w:r w:rsidR="002F44CF">
        <w:rPr>
          <w:rFonts w:ascii="Times New Roman" w:hAnsi="Times New Roman" w:cs="Times New Roman"/>
          <w:szCs w:val="28"/>
        </w:rPr>
        <w:t>в трубу»</w:t>
      </w:r>
      <w:r w:rsidR="00A95C71" w:rsidRPr="00B533B3">
        <w:rPr>
          <w:rFonts w:ascii="Times New Roman" w:hAnsi="Times New Roman" w:cs="Times New Roman"/>
          <w:szCs w:val="28"/>
        </w:rPr>
        <w:t>.</w:t>
      </w:r>
    </w:p>
    <w:p w:rsidR="006F7402" w:rsidRDefault="002F44CF" w:rsidP="000855A6">
      <w:pPr>
        <w:rPr>
          <w:rFonts w:ascii="Times New Roman" w:hAnsi="Times New Roman" w:cs="Times New Roman"/>
          <w:szCs w:val="28"/>
        </w:rPr>
      </w:pPr>
      <w:r w:rsidRPr="002F44CF">
        <w:rPr>
          <w:rFonts w:ascii="Times New Roman" w:hAnsi="Times New Roman" w:cs="Times New Roman"/>
          <w:b/>
          <w:szCs w:val="28"/>
        </w:rPr>
        <w:t>Выход печи</w:t>
      </w:r>
      <w:r w:rsidR="003523C6" w:rsidRPr="00B533B3">
        <w:rPr>
          <w:rFonts w:ascii="Times New Roman" w:hAnsi="Times New Roman" w:cs="Times New Roman"/>
          <w:szCs w:val="28"/>
        </w:rPr>
        <w:t xml:space="preserve"> – представляет собой соединительную трубу для насадки модулей дымоходов</w:t>
      </w:r>
      <w:r w:rsidR="00B96E64">
        <w:rPr>
          <w:rFonts w:ascii="Times New Roman" w:hAnsi="Times New Roman" w:cs="Times New Roman"/>
          <w:szCs w:val="28"/>
        </w:rPr>
        <w:t xml:space="preserve"> диаметром 115 мм</w:t>
      </w:r>
      <w:r w:rsidR="003523C6" w:rsidRPr="00B533B3">
        <w:rPr>
          <w:rFonts w:ascii="Times New Roman" w:hAnsi="Times New Roman" w:cs="Times New Roman"/>
          <w:szCs w:val="28"/>
        </w:rPr>
        <w:t>.</w:t>
      </w:r>
      <w:r w:rsidR="000855A6">
        <w:rPr>
          <w:rFonts w:ascii="Times New Roman" w:hAnsi="Times New Roman" w:cs="Times New Roman"/>
          <w:szCs w:val="28"/>
        </w:rPr>
        <w:t xml:space="preserve"> </w:t>
      </w:r>
    </w:p>
    <w:p w:rsidR="00641EBA" w:rsidRPr="00B533B3" w:rsidRDefault="00641EBA" w:rsidP="000855A6">
      <w:pPr>
        <w:rPr>
          <w:rFonts w:ascii="Times New Roman" w:hAnsi="Times New Roman" w:cs="Times New Roman"/>
          <w:szCs w:val="28"/>
        </w:rPr>
      </w:pPr>
      <w:r w:rsidRPr="00B533B3">
        <w:rPr>
          <w:rFonts w:ascii="Times New Roman" w:hAnsi="Times New Roman" w:cs="Times New Roman"/>
          <w:szCs w:val="28"/>
        </w:rPr>
        <w:t xml:space="preserve">Наружные поверхности печи покрыты огнезащитной кремнийорганической эмалью. Характерной особенностью является термостойкость до 700 -750 °С. Эта эмаль  имеет свойство закаляться и повышать прочность покрытия после температурного воздействия в процессе топки. </w:t>
      </w:r>
      <w:r w:rsidR="00B96E64">
        <w:rPr>
          <w:rFonts w:ascii="Times New Roman" w:hAnsi="Times New Roman" w:cs="Times New Roman"/>
          <w:szCs w:val="28"/>
        </w:rPr>
        <w:t>В процессе эксплуатации краска может выгорать (не является производственным браком).</w:t>
      </w:r>
    </w:p>
    <w:p w:rsidR="00714D12" w:rsidRPr="000855A6" w:rsidRDefault="00714D12" w:rsidP="000855A6">
      <w:pPr>
        <w:pStyle w:val="1"/>
      </w:pPr>
      <w:bookmarkStart w:id="5" w:name="_Toc278915447"/>
      <w:bookmarkStart w:id="6" w:name="_Toc279081231"/>
      <w:bookmarkStart w:id="7" w:name="_Toc279081303"/>
      <w:bookmarkStart w:id="8" w:name="_Toc293646222"/>
      <w:r w:rsidRPr="000855A6">
        <w:t>Топливо</w:t>
      </w:r>
      <w:bookmarkEnd w:id="5"/>
      <w:bookmarkEnd w:id="6"/>
      <w:bookmarkEnd w:id="7"/>
      <w:bookmarkEnd w:id="8"/>
    </w:p>
    <w:p w:rsidR="00714D12" w:rsidRPr="00B533B3" w:rsidRDefault="00714D12" w:rsidP="00714D12">
      <w:pPr>
        <w:pStyle w:val="a6"/>
        <w:spacing w:after="0"/>
        <w:ind w:firstLine="709"/>
      </w:pPr>
      <w:r w:rsidRPr="00B533B3">
        <w:rPr>
          <w:sz w:val="28"/>
          <w:szCs w:val="28"/>
        </w:rPr>
        <w:t>Отопительная печ</w:t>
      </w:r>
      <w:r w:rsidR="002F44CF">
        <w:rPr>
          <w:sz w:val="28"/>
          <w:szCs w:val="28"/>
        </w:rPr>
        <w:t>ь</w:t>
      </w:r>
      <w:r w:rsidR="00DA7F0F">
        <w:rPr>
          <w:sz w:val="28"/>
          <w:szCs w:val="28"/>
        </w:rPr>
        <w:t xml:space="preserve"> </w:t>
      </w:r>
      <w:r w:rsidRPr="00B533B3">
        <w:rPr>
          <w:sz w:val="28"/>
          <w:szCs w:val="28"/>
        </w:rPr>
        <w:t xml:space="preserve"> работает на разрешенных видах топлива таких как: дрова, торфобрикеты, прессованная древесина для обогревателей закрытого типа.</w:t>
      </w:r>
    </w:p>
    <w:p w:rsidR="00714D12" w:rsidRPr="00B533B3" w:rsidRDefault="00714D12" w:rsidP="00714D12">
      <w:pPr>
        <w:pStyle w:val="a6"/>
        <w:spacing w:after="0"/>
      </w:pPr>
    </w:p>
    <w:p w:rsidR="00714D12" w:rsidRPr="00B533B3" w:rsidRDefault="00DA7461" w:rsidP="00714D12">
      <w:pPr>
        <w:pStyle w:val="a6"/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Не разрешено</w:t>
      </w:r>
      <w:r w:rsidR="00714D12" w:rsidRPr="00B533B3">
        <w:rPr>
          <w:i/>
          <w:sz w:val="28"/>
          <w:szCs w:val="28"/>
        </w:rPr>
        <w:t xml:space="preserve"> использование каменного угля в качестве топлива в данной печи</w:t>
      </w:r>
      <w:r w:rsidR="00B4538D" w:rsidRPr="00B533B3">
        <w:rPr>
          <w:i/>
          <w:sz w:val="28"/>
          <w:szCs w:val="28"/>
        </w:rPr>
        <w:t>!</w:t>
      </w:r>
    </w:p>
    <w:p w:rsidR="00714D12" w:rsidRPr="00B533B3" w:rsidRDefault="00714D12" w:rsidP="00714D12">
      <w:pPr>
        <w:pStyle w:val="a6"/>
        <w:spacing w:after="0"/>
        <w:rPr>
          <w:sz w:val="28"/>
          <w:szCs w:val="28"/>
        </w:rPr>
      </w:pPr>
    </w:p>
    <w:p w:rsidR="00714D12" w:rsidRPr="00B533B3" w:rsidRDefault="00714D12" w:rsidP="00714D12">
      <w:pPr>
        <w:pStyle w:val="a6"/>
        <w:spacing w:after="0"/>
      </w:pPr>
      <w:r w:rsidRPr="00B533B3">
        <w:rPr>
          <w:sz w:val="28"/>
          <w:szCs w:val="28"/>
        </w:rPr>
        <w:t xml:space="preserve">Лучшее топливо для печи — наиболее экологически чистая древесина, не содержащая много смолы. Мало сажи дают дрова из твердых </w:t>
      </w:r>
      <w:r w:rsidR="00B4538D" w:rsidRPr="00B533B3">
        <w:rPr>
          <w:sz w:val="28"/>
          <w:szCs w:val="28"/>
        </w:rPr>
        <w:t xml:space="preserve">лиственных </w:t>
      </w:r>
      <w:r w:rsidRPr="00B533B3">
        <w:rPr>
          <w:sz w:val="28"/>
          <w:szCs w:val="28"/>
        </w:rPr>
        <w:t xml:space="preserve">пород деревьев. </w:t>
      </w:r>
    </w:p>
    <w:p w:rsidR="00714D12" w:rsidRPr="000855A6" w:rsidRDefault="00714D12" w:rsidP="000855A6">
      <w:pPr>
        <w:pStyle w:val="1"/>
      </w:pPr>
      <w:bookmarkStart w:id="9" w:name="_Toc278915448"/>
      <w:bookmarkStart w:id="10" w:name="_Toc279081232"/>
      <w:bookmarkStart w:id="11" w:name="_Toc279081304"/>
      <w:bookmarkStart w:id="12" w:name="_Toc293646223"/>
      <w:r w:rsidRPr="000855A6">
        <w:lastRenderedPageBreak/>
        <w:t>Рекомендации по установке в помещении</w:t>
      </w:r>
      <w:bookmarkEnd w:id="9"/>
      <w:bookmarkEnd w:id="10"/>
      <w:bookmarkEnd w:id="11"/>
      <w:bookmarkEnd w:id="12"/>
    </w:p>
    <w:p w:rsidR="00714D12" w:rsidRPr="00B533B3" w:rsidRDefault="00714D12" w:rsidP="00714D12">
      <w:pPr>
        <w:pStyle w:val="a6"/>
        <w:spacing w:after="0"/>
        <w:ind w:firstLine="709"/>
        <w:rPr>
          <w:b/>
        </w:rPr>
      </w:pPr>
      <w:r w:rsidRPr="00B533B3">
        <w:rPr>
          <w:b/>
          <w:sz w:val="28"/>
          <w:szCs w:val="28"/>
        </w:rPr>
        <w:t>Данные рекомендации являются справочными и приводятся в соответствии с нормативными документами</w:t>
      </w:r>
      <w:r w:rsidR="002F44CF">
        <w:rPr>
          <w:b/>
          <w:sz w:val="28"/>
          <w:szCs w:val="28"/>
        </w:rPr>
        <w:t>!</w:t>
      </w:r>
    </w:p>
    <w:p w:rsidR="00714D12" w:rsidRPr="00B533B3" w:rsidRDefault="00714D12" w:rsidP="00714D12">
      <w:pPr>
        <w:pStyle w:val="a6"/>
        <w:spacing w:after="0"/>
        <w:rPr>
          <w:b/>
        </w:rPr>
      </w:pPr>
      <w:r w:rsidRPr="00B533B3">
        <w:rPr>
          <w:b/>
          <w:sz w:val="28"/>
          <w:szCs w:val="28"/>
        </w:rPr>
        <w:t xml:space="preserve">Все работы по установке металлических </w:t>
      </w:r>
      <w:r w:rsidR="00B4538D" w:rsidRPr="00B533B3">
        <w:rPr>
          <w:b/>
          <w:sz w:val="28"/>
          <w:szCs w:val="28"/>
        </w:rPr>
        <w:t>(</w:t>
      </w:r>
      <w:r w:rsidRPr="00B533B3">
        <w:rPr>
          <w:b/>
          <w:sz w:val="28"/>
          <w:szCs w:val="28"/>
        </w:rPr>
        <w:t>отопительных</w:t>
      </w:r>
      <w:r w:rsidR="00B4538D" w:rsidRPr="00B533B3">
        <w:rPr>
          <w:b/>
          <w:sz w:val="28"/>
          <w:szCs w:val="28"/>
        </w:rPr>
        <w:t>)</w:t>
      </w:r>
      <w:r w:rsidRPr="00B533B3">
        <w:rPr>
          <w:b/>
          <w:sz w:val="28"/>
          <w:szCs w:val="28"/>
        </w:rPr>
        <w:t xml:space="preserve"> печей должны выполняться </w:t>
      </w:r>
      <w:r w:rsidR="00B96E64">
        <w:rPr>
          <w:b/>
          <w:sz w:val="28"/>
          <w:szCs w:val="28"/>
        </w:rPr>
        <w:t xml:space="preserve">специалистами </w:t>
      </w:r>
      <w:r w:rsidRPr="00B533B3">
        <w:rPr>
          <w:b/>
          <w:sz w:val="28"/>
          <w:szCs w:val="28"/>
        </w:rPr>
        <w:t>согласно требованиям безопасности.</w:t>
      </w:r>
    </w:p>
    <w:p w:rsidR="00714D12" w:rsidRPr="00B533B3" w:rsidRDefault="00714D12" w:rsidP="00714D12">
      <w:pPr>
        <w:pStyle w:val="a6"/>
        <w:spacing w:after="0"/>
        <w:rPr>
          <w:b/>
          <w:sz w:val="28"/>
          <w:szCs w:val="28"/>
        </w:rPr>
      </w:pPr>
      <w:r w:rsidRPr="00B533B3">
        <w:rPr>
          <w:b/>
          <w:sz w:val="28"/>
          <w:szCs w:val="28"/>
        </w:rPr>
        <w:t>Установка отопительн</w:t>
      </w:r>
      <w:r w:rsidR="00B4538D" w:rsidRPr="00B533B3">
        <w:rPr>
          <w:b/>
          <w:sz w:val="28"/>
          <w:szCs w:val="28"/>
        </w:rPr>
        <w:t>ой</w:t>
      </w:r>
      <w:r w:rsidRPr="00B533B3">
        <w:rPr>
          <w:b/>
          <w:sz w:val="28"/>
          <w:szCs w:val="28"/>
        </w:rPr>
        <w:t xml:space="preserve"> печи и монтаж дымовой трубы должны производиться в соответствии со СНиП 41-01-2003, СП 7.13130.2009  квалифицированными специалистами.</w:t>
      </w:r>
    </w:p>
    <w:p w:rsidR="002F44CF" w:rsidRDefault="002F44CF" w:rsidP="00714D12">
      <w:pPr>
        <w:pStyle w:val="a6"/>
        <w:spacing w:after="0"/>
        <w:rPr>
          <w:sz w:val="28"/>
          <w:szCs w:val="28"/>
        </w:rPr>
      </w:pPr>
      <w:r>
        <w:rPr>
          <w:sz w:val="28"/>
          <w:szCs w:val="28"/>
        </w:rPr>
        <w:t>Отопительная печь должна быть установлена на специально подготовленное место для её эксплуатации.</w:t>
      </w:r>
    </w:p>
    <w:p w:rsidR="006F7402" w:rsidRPr="00F14C35" w:rsidRDefault="006F7402" w:rsidP="006F7402">
      <w:pPr>
        <w:pStyle w:val="a6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Необходимо обеспечить прочное огнестойкое основание</w:t>
      </w:r>
      <w:r w:rsidRPr="002F44CF">
        <w:rPr>
          <w:sz w:val="28"/>
          <w:szCs w:val="28"/>
        </w:rPr>
        <w:t>:</w:t>
      </w:r>
    </w:p>
    <w:p w:rsidR="006F7402" w:rsidRDefault="006F7402" w:rsidP="006F7402">
      <w:pPr>
        <w:pStyle w:val="a6"/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А) Выложить площадк</w:t>
      </w:r>
      <w:r w:rsidR="00FC32EF">
        <w:rPr>
          <w:sz w:val="28"/>
          <w:szCs w:val="28"/>
        </w:rPr>
        <w:t>у под печь толщиной ¼ кирпича (</w:t>
      </w:r>
      <w:r>
        <w:rPr>
          <w:sz w:val="28"/>
          <w:szCs w:val="28"/>
        </w:rPr>
        <w:t xml:space="preserve">60мм.) </w:t>
      </w:r>
    </w:p>
    <w:p w:rsidR="006F7402" w:rsidRDefault="00B96E64" w:rsidP="006F7402">
      <w:pPr>
        <w:pStyle w:val="a6"/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Б)  Лист металла толщиной </w:t>
      </w:r>
      <w:r w:rsidR="00580265">
        <w:rPr>
          <w:sz w:val="28"/>
          <w:szCs w:val="28"/>
        </w:rPr>
        <w:t>4 мм</w:t>
      </w:r>
    </w:p>
    <w:p w:rsidR="006F7402" w:rsidRPr="00F33A16" w:rsidRDefault="006F7402" w:rsidP="006F7402">
      <w:pPr>
        <w:pStyle w:val="a6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Перед дверцей то</w:t>
      </w:r>
      <w:r w:rsidR="00580265">
        <w:rPr>
          <w:sz w:val="28"/>
          <w:szCs w:val="28"/>
        </w:rPr>
        <w:t xml:space="preserve">пки уложить </w:t>
      </w:r>
      <w:proofErr w:type="spellStart"/>
      <w:r w:rsidR="00580265">
        <w:rPr>
          <w:sz w:val="28"/>
          <w:szCs w:val="28"/>
        </w:rPr>
        <w:t>предтопочный</w:t>
      </w:r>
      <w:proofErr w:type="spellEnd"/>
      <w:r w:rsidR="00580265">
        <w:rPr>
          <w:sz w:val="28"/>
          <w:szCs w:val="28"/>
        </w:rPr>
        <w:t xml:space="preserve"> лист (</w:t>
      </w:r>
      <w:r>
        <w:rPr>
          <w:sz w:val="28"/>
          <w:szCs w:val="28"/>
        </w:rPr>
        <w:t xml:space="preserve">из металла 1-2 мм.) размером – </w:t>
      </w:r>
      <w:r w:rsidRPr="00F14C35">
        <w:rPr>
          <w:sz w:val="28"/>
          <w:szCs w:val="28"/>
        </w:rPr>
        <w:t>700х500 мм.</w:t>
      </w:r>
    </w:p>
    <w:p w:rsidR="00F33A16" w:rsidRDefault="00F33A16" w:rsidP="00F14C35">
      <w:pPr>
        <w:pStyle w:val="a6"/>
        <w:numPr>
          <w:ilvl w:val="0"/>
          <w:numId w:val="9"/>
        </w:numPr>
        <w:spacing w:after="0"/>
        <w:rPr>
          <w:sz w:val="28"/>
          <w:szCs w:val="28"/>
        </w:rPr>
      </w:pPr>
      <w:r w:rsidRPr="00B533B3">
        <w:rPr>
          <w:sz w:val="28"/>
          <w:szCs w:val="28"/>
        </w:rPr>
        <w:t>Расстояние между верхом печи и незащищенным потолком — не менее 120 см;</w:t>
      </w:r>
    </w:p>
    <w:p w:rsidR="00F33A16" w:rsidRPr="00B533B3" w:rsidRDefault="00F33A16" w:rsidP="00F14C35">
      <w:pPr>
        <w:pStyle w:val="a6"/>
        <w:numPr>
          <w:ilvl w:val="0"/>
          <w:numId w:val="9"/>
        </w:numPr>
        <w:spacing w:after="0"/>
        <w:rPr>
          <w:sz w:val="28"/>
          <w:szCs w:val="28"/>
        </w:rPr>
      </w:pPr>
      <w:r w:rsidRPr="00B533B3">
        <w:rPr>
          <w:sz w:val="28"/>
          <w:szCs w:val="28"/>
        </w:rPr>
        <w:t>Расстояние от поверх</w:t>
      </w:r>
      <w:r w:rsidR="00FC32EF">
        <w:rPr>
          <w:sz w:val="28"/>
          <w:szCs w:val="28"/>
        </w:rPr>
        <w:t>ности дымохода до конструкций (п</w:t>
      </w:r>
      <w:r w:rsidRPr="00B533B3">
        <w:rPr>
          <w:sz w:val="28"/>
          <w:szCs w:val="28"/>
        </w:rPr>
        <w:t xml:space="preserve">ерегородок, стен) обеспечить не менее 50 см. </w:t>
      </w:r>
    </w:p>
    <w:p w:rsidR="00F33A16" w:rsidRPr="00B533B3" w:rsidRDefault="00F33A16" w:rsidP="00F14C35">
      <w:pPr>
        <w:pStyle w:val="a6"/>
        <w:numPr>
          <w:ilvl w:val="0"/>
          <w:numId w:val="9"/>
        </w:numPr>
        <w:spacing w:after="0"/>
        <w:rPr>
          <w:sz w:val="28"/>
          <w:szCs w:val="28"/>
        </w:rPr>
      </w:pPr>
      <w:r w:rsidRPr="00B533B3">
        <w:rPr>
          <w:sz w:val="28"/>
          <w:szCs w:val="28"/>
        </w:rPr>
        <w:t>Доступ к отопительно-варочной печи для эксплуатации должен быть удобным</w:t>
      </w:r>
    </w:p>
    <w:p w:rsidR="006F7402" w:rsidRPr="00F14C35" w:rsidRDefault="006F7402" w:rsidP="006F7402">
      <w:pPr>
        <w:pStyle w:val="a6"/>
        <w:numPr>
          <w:ilvl w:val="0"/>
          <w:numId w:val="9"/>
        </w:numPr>
        <w:spacing w:after="0"/>
        <w:rPr>
          <w:sz w:val="28"/>
          <w:szCs w:val="28"/>
        </w:rPr>
      </w:pPr>
      <w:r w:rsidRPr="00B533B3">
        <w:rPr>
          <w:sz w:val="28"/>
          <w:szCs w:val="28"/>
        </w:rPr>
        <w:t>Двери и окна, встроенные шкафы не должны находиться в зоне теплового излучения отопительной печи, не ближе, чем 100 см. от печи.</w:t>
      </w:r>
    </w:p>
    <w:p w:rsidR="006F7402" w:rsidRPr="00F33A16" w:rsidRDefault="006F7402" w:rsidP="006F7402">
      <w:pPr>
        <w:pStyle w:val="a6"/>
        <w:numPr>
          <w:ilvl w:val="0"/>
          <w:numId w:val="9"/>
        </w:numPr>
        <w:spacing w:after="0"/>
        <w:rPr>
          <w:sz w:val="28"/>
          <w:szCs w:val="28"/>
        </w:rPr>
      </w:pPr>
      <w:proofErr w:type="gramStart"/>
      <w:r w:rsidRPr="00F33A16">
        <w:rPr>
          <w:sz w:val="28"/>
          <w:szCs w:val="28"/>
        </w:rPr>
        <w:t>Расстояние  между за</w:t>
      </w:r>
      <w:r>
        <w:rPr>
          <w:sz w:val="28"/>
          <w:szCs w:val="28"/>
        </w:rPr>
        <w:t>д</w:t>
      </w:r>
      <w:r w:rsidRPr="00F33A16">
        <w:rPr>
          <w:sz w:val="28"/>
          <w:szCs w:val="28"/>
        </w:rPr>
        <w:t xml:space="preserve">ний или боковой стороной печи и кирпичной или защищенной от возгорания стеной или перегородкой – </w:t>
      </w:r>
      <w:r w:rsidRPr="00F14C35">
        <w:rPr>
          <w:sz w:val="28"/>
          <w:szCs w:val="28"/>
        </w:rPr>
        <w:t>не менее 50 см.</w:t>
      </w:r>
      <w:proofErr w:type="gramEnd"/>
    </w:p>
    <w:p w:rsidR="006F7402" w:rsidRPr="00F14C35" w:rsidRDefault="006F7402" w:rsidP="006F7402">
      <w:pPr>
        <w:pStyle w:val="a6"/>
        <w:numPr>
          <w:ilvl w:val="0"/>
          <w:numId w:val="9"/>
        </w:numPr>
        <w:spacing w:after="0"/>
        <w:rPr>
          <w:sz w:val="28"/>
          <w:szCs w:val="28"/>
        </w:rPr>
      </w:pPr>
      <w:r w:rsidRPr="00B533B3">
        <w:rPr>
          <w:sz w:val="28"/>
          <w:szCs w:val="28"/>
        </w:rPr>
        <w:t>Расстояние от топочной дверки до противоположной стены следует применять не менее 125 см;</w:t>
      </w:r>
    </w:p>
    <w:p w:rsidR="00F33A16" w:rsidRDefault="00F33A16" w:rsidP="00F14C35">
      <w:pPr>
        <w:pStyle w:val="a6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Сверху основание закрывается металлическим листом по асбестовому картону с выносом в каждую сторону по – </w:t>
      </w:r>
      <w:r w:rsidRPr="00F14C35">
        <w:rPr>
          <w:sz w:val="28"/>
          <w:szCs w:val="28"/>
        </w:rPr>
        <w:t>250 мм</w:t>
      </w:r>
      <w:proofErr w:type="gramStart"/>
      <w:r w:rsidRPr="00F14C35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периметру печи.</w:t>
      </w:r>
    </w:p>
    <w:p w:rsidR="00F33A16" w:rsidRPr="00F14C35" w:rsidRDefault="00F33A16" w:rsidP="00F14C35">
      <w:pPr>
        <w:pStyle w:val="a6"/>
        <w:numPr>
          <w:ilvl w:val="0"/>
          <w:numId w:val="9"/>
        </w:numPr>
        <w:spacing w:after="0"/>
        <w:rPr>
          <w:sz w:val="28"/>
          <w:szCs w:val="28"/>
        </w:rPr>
      </w:pPr>
      <w:r w:rsidRPr="00B533B3">
        <w:rPr>
          <w:sz w:val="28"/>
          <w:szCs w:val="28"/>
        </w:rPr>
        <w:t>Зона обслуживания отопительно-варочной печи должна соответствовать санитарно-гигиеническим требованиям. Предусмотреть емкость для временного хранения топлива.</w:t>
      </w:r>
    </w:p>
    <w:p w:rsidR="003523C6" w:rsidRPr="00B533B3" w:rsidRDefault="003523C6" w:rsidP="00714D12">
      <w:pPr>
        <w:pStyle w:val="Standard"/>
        <w:rPr>
          <w:rFonts w:cs="Times New Roman"/>
          <w:sz w:val="28"/>
          <w:szCs w:val="28"/>
        </w:rPr>
      </w:pPr>
    </w:p>
    <w:p w:rsidR="000855A6" w:rsidRDefault="00714D12" w:rsidP="000855A6">
      <w:pPr>
        <w:pStyle w:val="Standard"/>
        <w:rPr>
          <w:rFonts w:cs="Times New Roman"/>
          <w:sz w:val="20"/>
          <w:szCs w:val="20"/>
        </w:rPr>
      </w:pPr>
      <w:r w:rsidRPr="00B533B3">
        <w:rPr>
          <w:rFonts w:cs="Times New Roman"/>
          <w:sz w:val="20"/>
          <w:szCs w:val="20"/>
        </w:rPr>
        <w:t>Приложение 16 СНиП 2.04.05-91 «Размеры разделок и отступов у печей и дымовых каналов»</w:t>
      </w:r>
      <w:bookmarkStart w:id="13" w:name="_Toc287591618"/>
      <w:bookmarkStart w:id="14" w:name="_Toc278915450"/>
      <w:bookmarkStart w:id="15" w:name="_Toc279081234"/>
      <w:bookmarkStart w:id="16" w:name="_Toc279081306"/>
    </w:p>
    <w:p w:rsidR="00B533B3" w:rsidRPr="000855A6" w:rsidRDefault="00B533B3" w:rsidP="000855A6">
      <w:pPr>
        <w:pStyle w:val="1"/>
      </w:pPr>
      <w:bookmarkStart w:id="17" w:name="_Toc293646224"/>
      <w:r w:rsidRPr="000855A6">
        <w:t>Рекомендации по монтажу дымохода</w:t>
      </w:r>
      <w:bookmarkEnd w:id="13"/>
      <w:bookmarkEnd w:id="17"/>
    </w:p>
    <w:p w:rsidR="00B533B3" w:rsidRPr="00B533B3" w:rsidRDefault="00B533B3" w:rsidP="006F7402">
      <w:pPr>
        <w:rPr>
          <w:rFonts w:ascii="Times New Roman" w:hAnsi="Times New Roman" w:cs="Times New Roman"/>
          <w:sz w:val="24"/>
          <w:szCs w:val="24"/>
        </w:rPr>
      </w:pPr>
      <w:r w:rsidRPr="00B533B3">
        <w:rPr>
          <w:rFonts w:ascii="Times New Roman" w:hAnsi="Times New Roman" w:cs="Times New Roman"/>
          <w:sz w:val="24"/>
          <w:szCs w:val="24"/>
        </w:rPr>
        <w:t xml:space="preserve">Для обеспечения долговечности и безопасности </w:t>
      </w:r>
      <w:r w:rsidR="00B96E64">
        <w:rPr>
          <w:rFonts w:ascii="Times New Roman" w:hAnsi="Times New Roman" w:cs="Times New Roman"/>
          <w:sz w:val="24"/>
          <w:szCs w:val="24"/>
        </w:rPr>
        <w:t xml:space="preserve"> </w:t>
      </w:r>
      <w:r w:rsidRPr="00B533B3">
        <w:rPr>
          <w:rFonts w:ascii="Times New Roman" w:hAnsi="Times New Roman" w:cs="Times New Roman"/>
          <w:sz w:val="24"/>
          <w:szCs w:val="24"/>
        </w:rPr>
        <w:t>эксплуатации  печи необходимо обеспечить подбор соответствующего дымохода.</w:t>
      </w:r>
    </w:p>
    <w:p w:rsidR="00B533B3" w:rsidRPr="00B533B3" w:rsidRDefault="00FC32EF" w:rsidP="00B533B3">
      <w:pPr>
        <w:pStyle w:val="21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lastRenderedPageBreak/>
        <w:t>Для</w:t>
      </w:r>
      <w:r w:rsidR="00B533B3" w:rsidRPr="00B533B3">
        <w:rPr>
          <w:rStyle w:val="a7"/>
          <w:rFonts w:ascii="Times New Roman" w:hAnsi="Times New Roman" w:cs="Times New Roman"/>
          <w:sz w:val="24"/>
          <w:szCs w:val="24"/>
        </w:rPr>
        <w:t xml:space="preserve"> печи рекоменду</w:t>
      </w:r>
      <w:r w:rsidR="00F14C35">
        <w:rPr>
          <w:rStyle w:val="a7"/>
          <w:rFonts w:ascii="Times New Roman" w:hAnsi="Times New Roman" w:cs="Times New Roman"/>
          <w:sz w:val="24"/>
          <w:szCs w:val="24"/>
        </w:rPr>
        <w:t>ю</w:t>
      </w:r>
      <w:r w:rsidR="00B533B3" w:rsidRPr="00B533B3">
        <w:rPr>
          <w:rStyle w:val="a7"/>
          <w:rFonts w:ascii="Times New Roman" w:hAnsi="Times New Roman" w:cs="Times New Roman"/>
          <w:sz w:val="24"/>
          <w:szCs w:val="24"/>
        </w:rPr>
        <w:t>тся модульн</w:t>
      </w:r>
      <w:r>
        <w:rPr>
          <w:rStyle w:val="a7"/>
          <w:rFonts w:ascii="Times New Roman" w:hAnsi="Times New Roman" w:cs="Times New Roman"/>
          <w:sz w:val="24"/>
          <w:szCs w:val="24"/>
        </w:rPr>
        <w:t>ые трубы с диаметром дымохода 115</w:t>
      </w:r>
      <w:r w:rsidR="00B533B3" w:rsidRPr="00B533B3">
        <w:rPr>
          <w:rStyle w:val="a7"/>
          <w:rFonts w:ascii="Times New Roman" w:hAnsi="Times New Roman" w:cs="Times New Roman"/>
          <w:sz w:val="24"/>
          <w:szCs w:val="24"/>
        </w:rPr>
        <w:t xml:space="preserve"> мм</w:t>
      </w:r>
      <w:proofErr w:type="gramStart"/>
      <w:r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B533B3" w:rsidRPr="00B533B3">
        <w:rPr>
          <w:rStyle w:val="a7"/>
          <w:rFonts w:ascii="Times New Roman" w:hAnsi="Times New Roman" w:cs="Times New Roman"/>
          <w:sz w:val="24"/>
          <w:szCs w:val="24"/>
        </w:rPr>
        <w:t>.</w:t>
      </w:r>
      <w:proofErr w:type="gramEnd"/>
      <w:r w:rsidR="00B533B3" w:rsidRPr="00B533B3">
        <w:rPr>
          <w:rStyle w:val="a7"/>
          <w:rFonts w:ascii="Times New Roman" w:hAnsi="Times New Roman" w:cs="Times New Roman"/>
          <w:sz w:val="24"/>
          <w:szCs w:val="24"/>
        </w:rPr>
        <w:t xml:space="preserve"> Общая длина в пределах  </w:t>
      </w:r>
      <w:r>
        <w:rPr>
          <w:rStyle w:val="a7"/>
          <w:rFonts w:ascii="Times New Roman" w:hAnsi="Times New Roman" w:cs="Times New Roman"/>
          <w:sz w:val="24"/>
          <w:szCs w:val="24"/>
        </w:rPr>
        <w:t>2</w:t>
      </w:r>
      <w:r w:rsidR="00F14C35">
        <w:rPr>
          <w:rStyle w:val="a7"/>
          <w:rFonts w:ascii="Times New Roman" w:hAnsi="Times New Roman" w:cs="Times New Roman"/>
          <w:sz w:val="24"/>
          <w:szCs w:val="24"/>
        </w:rPr>
        <w:t>,5</w:t>
      </w:r>
      <w:r w:rsidR="00B96E64">
        <w:rPr>
          <w:rStyle w:val="a7"/>
          <w:rFonts w:ascii="Times New Roman" w:hAnsi="Times New Roman" w:cs="Times New Roman"/>
          <w:sz w:val="24"/>
          <w:szCs w:val="24"/>
        </w:rPr>
        <w:t xml:space="preserve">-7  метров </w:t>
      </w:r>
      <w:r w:rsidR="00B533B3" w:rsidRPr="00B533B3">
        <w:rPr>
          <w:rStyle w:val="a7"/>
          <w:rFonts w:ascii="Times New Roman" w:hAnsi="Times New Roman" w:cs="Times New Roman"/>
          <w:sz w:val="24"/>
          <w:szCs w:val="24"/>
        </w:rPr>
        <w:t>( в зависимости от помещения) для установки правильного выхлопа из дымовой трубы.</w:t>
      </w:r>
    </w:p>
    <w:p w:rsidR="00F14C35" w:rsidRPr="00A65F65" w:rsidRDefault="00F14C35" w:rsidP="00F14C35">
      <w:pPr>
        <w:pStyle w:val="a5"/>
        <w:widowControl w:val="0"/>
        <w:numPr>
          <w:ilvl w:val="0"/>
          <w:numId w:val="5"/>
        </w:numPr>
        <w:suppressAutoHyphens/>
        <w:autoSpaceDN w:val="0"/>
        <w:textAlignment w:val="baseline"/>
        <w:rPr>
          <w:rFonts w:cs="Times New Roman"/>
          <w:sz w:val="28"/>
          <w:szCs w:val="28"/>
        </w:rPr>
      </w:pPr>
      <w:r w:rsidRPr="00A65F65">
        <w:rPr>
          <w:rFonts w:cs="Times New Roman"/>
          <w:sz w:val="28"/>
          <w:szCs w:val="28"/>
        </w:rPr>
        <w:t>Дымовая труба должна иметь минимальное количество колен;</w:t>
      </w:r>
    </w:p>
    <w:p w:rsidR="00F14C35" w:rsidRPr="00A65F65" w:rsidRDefault="00F14C35" w:rsidP="00F14C35">
      <w:pPr>
        <w:pStyle w:val="ac"/>
        <w:rPr>
          <w:rFonts w:cs="Times New Roman"/>
          <w:szCs w:val="28"/>
        </w:rPr>
      </w:pPr>
    </w:p>
    <w:p w:rsidR="00F14C35" w:rsidRPr="00A65F65" w:rsidRDefault="00F14C35" w:rsidP="00F14C35">
      <w:pPr>
        <w:pStyle w:val="a5"/>
        <w:widowControl w:val="0"/>
        <w:numPr>
          <w:ilvl w:val="0"/>
          <w:numId w:val="5"/>
        </w:numPr>
        <w:suppressAutoHyphens/>
        <w:autoSpaceDN w:val="0"/>
        <w:textAlignment w:val="baseline"/>
        <w:rPr>
          <w:rFonts w:cs="Times New Roman"/>
          <w:sz w:val="28"/>
          <w:szCs w:val="28"/>
        </w:rPr>
      </w:pPr>
      <w:r w:rsidRPr="00A65F65">
        <w:rPr>
          <w:rFonts w:cs="Times New Roman"/>
          <w:sz w:val="28"/>
          <w:szCs w:val="28"/>
        </w:rPr>
        <w:t>Места стыков труб и других элементов</w:t>
      </w:r>
      <w:r>
        <w:rPr>
          <w:rFonts w:cs="Times New Roman"/>
          <w:sz w:val="28"/>
          <w:szCs w:val="28"/>
        </w:rPr>
        <w:t xml:space="preserve"> должны быть скреплены хомутами или другими фиксирующими приспособлениями.</w:t>
      </w:r>
    </w:p>
    <w:p w:rsidR="00F14C35" w:rsidRPr="00A65F65" w:rsidRDefault="00F14C35" w:rsidP="00F14C35">
      <w:pPr>
        <w:pStyle w:val="a5"/>
        <w:rPr>
          <w:rFonts w:cs="Times New Roman"/>
          <w:sz w:val="28"/>
          <w:szCs w:val="28"/>
        </w:rPr>
      </w:pPr>
    </w:p>
    <w:p w:rsidR="00F14C35" w:rsidRPr="00A65F65" w:rsidRDefault="00F14C35" w:rsidP="00F14C35">
      <w:pPr>
        <w:pStyle w:val="a5"/>
        <w:widowControl w:val="0"/>
        <w:numPr>
          <w:ilvl w:val="0"/>
          <w:numId w:val="5"/>
        </w:numPr>
        <w:suppressAutoHyphens/>
        <w:autoSpaceDN w:val="0"/>
        <w:textAlignment w:val="baseline"/>
        <w:rPr>
          <w:rFonts w:cs="Times New Roman"/>
          <w:sz w:val="28"/>
          <w:szCs w:val="28"/>
        </w:rPr>
      </w:pPr>
      <w:r w:rsidRPr="00A65F65">
        <w:rPr>
          <w:rFonts w:cs="Times New Roman"/>
          <w:sz w:val="28"/>
          <w:szCs w:val="28"/>
        </w:rPr>
        <w:t xml:space="preserve">На каждые </w:t>
      </w:r>
      <w:r>
        <w:rPr>
          <w:rFonts w:cs="Times New Roman"/>
          <w:sz w:val="28"/>
          <w:szCs w:val="28"/>
        </w:rPr>
        <w:t>1,5-</w:t>
      </w:r>
      <w:r w:rsidRPr="00A65F65">
        <w:rPr>
          <w:rFonts w:cs="Times New Roman"/>
          <w:sz w:val="28"/>
          <w:szCs w:val="28"/>
        </w:rPr>
        <w:t>2 м дымохода необходимо устанавливать кронштейн-крепление к стене;</w:t>
      </w:r>
    </w:p>
    <w:p w:rsidR="00F14C35" w:rsidRPr="00A65F65" w:rsidRDefault="00F14C35" w:rsidP="00F14C35">
      <w:pPr>
        <w:pStyle w:val="a5"/>
        <w:rPr>
          <w:rFonts w:cs="Times New Roman"/>
          <w:sz w:val="28"/>
          <w:szCs w:val="28"/>
        </w:rPr>
      </w:pPr>
    </w:p>
    <w:p w:rsidR="00F14C35" w:rsidRPr="00A65F65" w:rsidRDefault="00F14C35" w:rsidP="00F14C35">
      <w:pPr>
        <w:pStyle w:val="a5"/>
        <w:widowControl w:val="0"/>
        <w:numPr>
          <w:ilvl w:val="0"/>
          <w:numId w:val="5"/>
        </w:numPr>
        <w:suppressAutoHyphens/>
        <w:autoSpaceDN w:val="0"/>
        <w:textAlignment w:val="baseline"/>
        <w:rPr>
          <w:rFonts w:cs="Times New Roman"/>
          <w:sz w:val="28"/>
          <w:szCs w:val="28"/>
        </w:rPr>
      </w:pPr>
      <w:r w:rsidRPr="00A65F65">
        <w:rPr>
          <w:rFonts w:cs="Times New Roman"/>
          <w:sz w:val="28"/>
          <w:szCs w:val="28"/>
        </w:rPr>
        <w:t xml:space="preserve"> Максимальный угол наклона </w:t>
      </w:r>
      <w:r w:rsidR="00316BDF">
        <w:rPr>
          <w:rFonts w:cs="Times New Roman"/>
          <w:sz w:val="28"/>
          <w:szCs w:val="28"/>
        </w:rPr>
        <w:t xml:space="preserve"> участков </w:t>
      </w:r>
      <w:r w:rsidRPr="00A65F65">
        <w:rPr>
          <w:rFonts w:cs="Times New Roman"/>
          <w:sz w:val="28"/>
          <w:szCs w:val="28"/>
        </w:rPr>
        <w:t>трубы</w:t>
      </w:r>
      <w:r>
        <w:rPr>
          <w:rFonts w:cs="Times New Roman"/>
          <w:sz w:val="28"/>
          <w:szCs w:val="28"/>
        </w:rPr>
        <w:t xml:space="preserve"> от оси,</w:t>
      </w:r>
      <w:r w:rsidRPr="00A65F65">
        <w:rPr>
          <w:rFonts w:cs="Times New Roman"/>
          <w:sz w:val="28"/>
          <w:szCs w:val="28"/>
        </w:rPr>
        <w:t xml:space="preserve"> не нарушающий правильного выхлопа 45 º;</w:t>
      </w:r>
    </w:p>
    <w:p w:rsidR="00F14C35" w:rsidRPr="00A65F65" w:rsidRDefault="00F14C35" w:rsidP="00F14C35">
      <w:pPr>
        <w:pStyle w:val="a5"/>
        <w:rPr>
          <w:rFonts w:cs="Times New Roman"/>
          <w:sz w:val="28"/>
          <w:szCs w:val="28"/>
        </w:rPr>
      </w:pPr>
    </w:p>
    <w:p w:rsidR="00F14C35" w:rsidRPr="00A65F65" w:rsidRDefault="00F14C35" w:rsidP="00F14C35">
      <w:pPr>
        <w:pStyle w:val="a5"/>
        <w:widowControl w:val="0"/>
        <w:numPr>
          <w:ilvl w:val="0"/>
          <w:numId w:val="5"/>
        </w:numPr>
        <w:suppressAutoHyphens/>
        <w:autoSpaceDN w:val="0"/>
        <w:textAlignment w:val="baseline"/>
        <w:rPr>
          <w:rFonts w:cs="Times New Roman"/>
          <w:sz w:val="28"/>
          <w:szCs w:val="28"/>
        </w:rPr>
      </w:pPr>
      <w:r w:rsidRPr="00A65F65">
        <w:rPr>
          <w:rFonts w:cs="Times New Roman"/>
          <w:sz w:val="28"/>
          <w:szCs w:val="28"/>
        </w:rPr>
        <w:t xml:space="preserve">Для очистки </w:t>
      </w:r>
      <w:proofErr w:type="spellStart"/>
      <w:r w:rsidRPr="00A65F65">
        <w:rPr>
          <w:rFonts w:cs="Times New Roman"/>
          <w:sz w:val="28"/>
          <w:szCs w:val="28"/>
        </w:rPr>
        <w:t>сажистых</w:t>
      </w:r>
      <w:proofErr w:type="spellEnd"/>
      <w:r w:rsidRPr="00A65F65">
        <w:rPr>
          <w:rFonts w:cs="Times New Roman"/>
          <w:sz w:val="28"/>
          <w:szCs w:val="28"/>
        </w:rPr>
        <w:t xml:space="preserve"> отложений в основаниях дымовых каналов выполняется карманы глубиной до 250 мм</w:t>
      </w:r>
      <w:proofErr w:type="gramStart"/>
      <w:r w:rsidRPr="00A65F65">
        <w:rPr>
          <w:rFonts w:cs="Times New Roman"/>
          <w:sz w:val="28"/>
          <w:szCs w:val="28"/>
        </w:rPr>
        <w:t>.</w:t>
      </w:r>
      <w:proofErr w:type="gramEnd"/>
      <w:r w:rsidRPr="00A65F65">
        <w:rPr>
          <w:rFonts w:cs="Times New Roman"/>
          <w:sz w:val="28"/>
          <w:szCs w:val="28"/>
        </w:rPr>
        <w:t xml:space="preserve"> ( </w:t>
      </w:r>
      <w:proofErr w:type="gramStart"/>
      <w:r w:rsidRPr="00A65F65">
        <w:rPr>
          <w:rFonts w:cs="Times New Roman"/>
          <w:sz w:val="28"/>
          <w:szCs w:val="28"/>
        </w:rPr>
        <w:t>п</w:t>
      </w:r>
      <w:proofErr w:type="gramEnd"/>
      <w:r w:rsidRPr="00A65F65">
        <w:rPr>
          <w:rFonts w:cs="Times New Roman"/>
          <w:sz w:val="28"/>
          <w:szCs w:val="28"/>
        </w:rPr>
        <w:t xml:space="preserve">.374СНиП-91) </w:t>
      </w:r>
    </w:p>
    <w:p w:rsidR="00F14C35" w:rsidRPr="00A65F65" w:rsidRDefault="00F14C35" w:rsidP="00F14C35">
      <w:pPr>
        <w:pStyle w:val="a5"/>
        <w:rPr>
          <w:rFonts w:cs="Times New Roman"/>
          <w:sz w:val="28"/>
          <w:szCs w:val="28"/>
        </w:rPr>
      </w:pPr>
    </w:p>
    <w:p w:rsidR="00F14C35" w:rsidRPr="00A65F65" w:rsidRDefault="00F14C35" w:rsidP="00F14C35">
      <w:pPr>
        <w:pStyle w:val="a5"/>
        <w:widowControl w:val="0"/>
        <w:numPr>
          <w:ilvl w:val="0"/>
          <w:numId w:val="5"/>
        </w:numPr>
        <w:suppressAutoHyphens/>
        <w:autoSpaceDN w:val="0"/>
        <w:textAlignment w:val="baseline"/>
        <w:rPr>
          <w:rFonts w:cs="Times New Roman"/>
          <w:sz w:val="28"/>
          <w:szCs w:val="28"/>
        </w:rPr>
      </w:pPr>
      <w:r w:rsidRPr="00A65F65">
        <w:rPr>
          <w:rFonts w:cs="Times New Roman"/>
          <w:sz w:val="28"/>
          <w:szCs w:val="28"/>
        </w:rPr>
        <w:t>Разделка при проходе через перекрытие должна быть больше толщины потолка на 70 мм; опирать или жестко соединять разделку с конструкцией здания не следует;</w:t>
      </w:r>
    </w:p>
    <w:p w:rsidR="00F14C35" w:rsidRPr="00A65F65" w:rsidRDefault="00F14C35" w:rsidP="00F14C35">
      <w:pPr>
        <w:pStyle w:val="ac"/>
        <w:rPr>
          <w:rFonts w:cs="Times New Roman"/>
          <w:szCs w:val="28"/>
        </w:rPr>
      </w:pPr>
    </w:p>
    <w:p w:rsidR="00F14C35" w:rsidRPr="00A65F65" w:rsidRDefault="00F14C35" w:rsidP="00F14C35">
      <w:pPr>
        <w:pStyle w:val="a5"/>
        <w:rPr>
          <w:rFonts w:cs="Times New Roman"/>
          <w:b/>
          <w:sz w:val="28"/>
          <w:szCs w:val="28"/>
        </w:rPr>
      </w:pPr>
      <w:r w:rsidRPr="00A65F65">
        <w:rPr>
          <w:rFonts w:cs="Times New Roman"/>
          <w:b/>
          <w:sz w:val="28"/>
          <w:szCs w:val="28"/>
        </w:rPr>
        <w:t>Установка системы</w:t>
      </w:r>
      <w:r>
        <w:rPr>
          <w:rFonts w:cs="Times New Roman"/>
          <w:b/>
          <w:sz w:val="28"/>
          <w:szCs w:val="28"/>
        </w:rPr>
        <w:t xml:space="preserve"> дымохода на печь, </w:t>
      </w:r>
      <w:r w:rsidRPr="00A65F65">
        <w:rPr>
          <w:rFonts w:cs="Times New Roman"/>
          <w:b/>
          <w:sz w:val="28"/>
          <w:szCs w:val="28"/>
        </w:rPr>
        <w:t xml:space="preserve">должна предусматривать разгрузку печи от веса сверх нормы путем подвески и крепления модулей дымохода к стене </w:t>
      </w:r>
      <w:r>
        <w:rPr>
          <w:rFonts w:cs="Times New Roman"/>
          <w:b/>
          <w:sz w:val="28"/>
          <w:szCs w:val="28"/>
        </w:rPr>
        <w:t>с помощью хомутов и кронштейнов.</w:t>
      </w:r>
    </w:p>
    <w:p w:rsidR="00F14C35" w:rsidRPr="000855A6" w:rsidRDefault="00F14C35" w:rsidP="000855A6">
      <w:pPr>
        <w:pStyle w:val="1"/>
      </w:pPr>
      <w:bookmarkStart w:id="18" w:name="_Toc279317805"/>
      <w:bookmarkStart w:id="19" w:name="_Toc293169135"/>
      <w:bookmarkStart w:id="20" w:name="_Toc293646225"/>
      <w:bookmarkStart w:id="21" w:name="_Toc278915459"/>
      <w:bookmarkStart w:id="22" w:name="_Toc279081242"/>
      <w:bookmarkStart w:id="23" w:name="_Toc279081314"/>
      <w:r w:rsidRPr="000855A6">
        <w:t>Подготовка к эксплуатации, проверка работоспособности</w:t>
      </w:r>
      <w:bookmarkEnd w:id="18"/>
      <w:bookmarkEnd w:id="19"/>
      <w:bookmarkEnd w:id="20"/>
    </w:p>
    <w:p w:rsidR="00F14C35" w:rsidRPr="00A65F65" w:rsidRDefault="00F14C35" w:rsidP="00F14C35">
      <w:pPr>
        <w:rPr>
          <w:rFonts w:ascii="Times New Roman" w:hAnsi="Times New Roman" w:cs="Times New Roman"/>
          <w:b/>
          <w:szCs w:val="28"/>
        </w:rPr>
      </w:pPr>
      <w:r w:rsidRPr="00A65F65">
        <w:rPr>
          <w:rFonts w:ascii="Times New Roman" w:hAnsi="Times New Roman" w:cs="Times New Roman"/>
          <w:b/>
          <w:szCs w:val="28"/>
        </w:rPr>
        <w:t>Хорошая и экономичная работ</w:t>
      </w:r>
      <w:r w:rsidR="00316BDF">
        <w:rPr>
          <w:rFonts w:ascii="Times New Roman" w:hAnsi="Times New Roman" w:cs="Times New Roman"/>
          <w:b/>
          <w:szCs w:val="28"/>
        </w:rPr>
        <w:t xml:space="preserve">а </w:t>
      </w:r>
      <w:r w:rsidRPr="00A65F65">
        <w:rPr>
          <w:rFonts w:ascii="Times New Roman" w:hAnsi="Times New Roman" w:cs="Times New Roman"/>
          <w:b/>
          <w:szCs w:val="28"/>
        </w:rPr>
        <w:t xml:space="preserve"> печи зависит не только от её конструкции, но и от правильной эксплуатации.</w:t>
      </w:r>
    </w:p>
    <w:p w:rsidR="00F14C35" w:rsidRPr="00A65F65" w:rsidRDefault="00F14C35" w:rsidP="00F14C35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Первое протапливание печи следует проводить при полностью открыт</w:t>
      </w:r>
      <w:r w:rsidR="00580265">
        <w:rPr>
          <w:rFonts w:ascii="Times New Roman" w:hAnsi="Times New Roman" w:cs="Times New Roman"/>
          <w:szCs w:val="28"/>
        </w:rPr>
        <w:t>ых дверях и окнах</w:t>
      </w:r>
      <w:r w:rsidR="00DA7461">
        <w:rPr>
          <w:rFonts w:ascii="Times New Roman" w:hAnsi="Times New Roman" w:cs="Times New Roman"/>
          <w:szCs w:val="28"/>
        </w:rPr>
        <w:t>. Возможно задымление и обгорание краски (полностью)</w:t>
      </w:r>
      <w:r w:rsidR="00B96E64">
        <w:rPr>
          <w:rFonts w:ascii="Times New Roman" w:hAnsi="Times New Roman" w:cs="Times New Roman"/>
          <w:szCs w:val="28"/>
        </w:rPr>
        <w:t xml:space="preserve"> от 30 до 120 мин</w:t>
      </w:r>
      <w:r w:rsidR="00DA7461">
        <w:rPr>
          <w:rFonts w:ascii="Times New Roman" w:hAnsi="Times New Roman" w:cs="Times New Roman"/>
          <w:szCs w:val="28"/>
        </w:rPr>
        <w:t>.</w:t>
      </w:r>
    </w:p>
    <w:p w:rsidR="00F14C35" w:rsidRPr="00A65F65" w:rsidRDefault="00F14C35" w:rsidP="00F14C35">
      <w:pPr>
        <w:rPr>
          <w:rFonts w:ascii="Times New Roman" w:hAnsi="Times New Roman" w:cs="Times New Roman"/>
          <w:i/>
          <w:szCs w:val="28"/>
        </w:rPr>
      </w:pPr>
      <w:r w:rsidRPr="00A65F65">
        <w:rPr>
          <w:rFonts w:ascii="Times New Roman" w:hAnsi="Times New Roman" w:cs="Times New Roman"/>
          <w:i/>
          <w:szCs w:val="28"/>
        </w:rPr>
        <w:t>Происходит устранение техническ</w:t>
      </w:r>
      <w:r w:rsidR="00580265">
        <w:rPr>
          <w:rFonts w:ascii="Times New Roman" w:hAnsi="Times New Roman" w:cs="Times New Roman"/>
          <w:i/>
          <w:szCs w:val="28"/>
        </w:rPr>
        <w:t>их запахов</w:t>
      </w:r>
      <w:r w:rsidR="00B96E64">
        <w:rPr>
          <w:rFonts w:ascii="Times New Roman" w:hAnsi="Times New Roman" w:cs="Times New Roman"/>
          <w:i/>
          <w:szCs w:val="28"/>
        </w:rPr>
        <w:t>, а также закаливание</w:t>
      </w:r>
      <w:r w:rsidRPr="00A65F65">
        <w:rPr>
          <w:rFonts w:ascii="Times New Roman" w:hAnsi="Times New Roman" w:cs="Times New Roman"/>
          <w:i/>
          <w:szCs w:val="28"/>
        </w:rPr>
        <w:t xml:space="preserve"> кремнийорганического покрытия.</w:t>
      </w:r>
    </w:p>
    <w:p w:rsidR="00F14C35" w:rsidRPr="005466D2" w:rsidRDefault="00F14C35" w:rsidP="00F14C35">
      <w:pPr>
        <w:pStyle w:val="a5"/>
        <w:rPr>
          <w:rFonts w:cs="Times New Roman"/>
          <w:i/>
          <w:sz w:val="26"/>
          <w:szCs w:val="26"/>
        </w:rPr>
      </w:pPr>
      <w:r w:rsidRPr="005466D2">
        <w:rPr>
          <w:rFonts w:cs="Times New Roman"/>
          <w:i/>
          <w:sz w:val="26"/>
          <w:szCs w:val="26"/>
        </w:rPr>
        <w:t>Для растопки запрещается применять горючие вещества – бензин, ацетон, керосин, и др.</w:t>
      </w:r>
    </w:p>
    <w:p w:rsidR="00F14C35" w:rsidRDefault="00F14C35" w:rsidP="00F14C35">
      <w:pPr>
        <w:pStyle w:val="a5"/>
        <w:rPr>
          <w:rFonts w:cs="Times New Roman"/>
          <w:i/>
          <w:sz w:val="28"/>
          <w:szCs w:val="28"/>
        </w:rPr>
      </w:pPr>
      <w:r w:rsidRPr="00A65F65">
        <w:rPr>
          <w:rFonts w:cs="Times New Roman"/>
          <w:i/>
          <w:sz w:val="28"/>
          <w:szCs w:val="28"/>
        </w:rPr>
        <w:t xml:space="preserve">Запрещается использовать для </w:t>
      </w:r>
      <w:proofErr w:type="spellStart"/>
      <w:r w:rsidRPr="00A65F65">
        <w:rPr>
          <w:rFonts w:cs="Times New Roman"/>
          <w:i/>
          <w:sz w:val="28"/>
          <w:szCs w:val="28"/>
        </w:rPr>
        <w:t>протопки</w:t>
      </w:r>
      <w:proofErr w:type="spellEnd"/>
      <w:r w:rsidRPr="00A65F65">
        <w:rPr>
          <w:rFonts w:cs="Times New Roman"/>
          <w:i/>
          <w:sz w:val="28"/>
          <w:szCs w:val="28"/>
        </w:rPr>
        <w:t xml:space="preserve"> печи различный  бытовой и строительный мусор.</w:t>
      </w:r>
    </w:p>
    <w:p w:rsidR="00F14C35" w:rsidRDefault="00F14C35" w:rsidP="00F14C35">
      <w:pPr>
        <w:pStyle w:val="a5"/>
        <w:rPr>
          <w:rFonts w:cs="Times New Roman"/>
          <w:i/>
          <w:sz w:val="28"/>
          <w:szCs w:val="28"/>
        </w:rPr>
      </w:pPr>
    </w:p>
    <w:p w:rsidR="00F14C35" w:rsidRPr="00B96E64" w:rsidRDefault="00F14C35" w:rsidP="00F14C35">
      <w:pPr>
        <w:pStyle w:val="a5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</w:rPr>
        <w:t>Продолжительность первого протапливания - около 1,5 часов</w:t>
      </w:r>
      <w:r w:rsidR="00DA7461">
        <w:rPr>
          <w:rFonts w:cs="Times New Roman"/>
          <w:sz w:val="28"/>
          <w:szCs w:val="28"/>
        </w:rPr>
        <w:t xml:space="preserve"> в </w:t>
      </w:r>
      <w:r w:rsidR="00DA7461" w:rsidRPr="00B96E64">
        <w:rPr>
          <w:rFonts w:cs="Times New Roman"/>
          <w:sz w:val="28"/>
          <w:szCs w:val="28"/>
          <w:u w:val="single"/>
        </w:rPr>
        <w:t>щадящем режиме!!!</w:t>
      </w:r>
    </w:p>
    <w:p w:rsidR="00F14C35" w:rsidRPr="00A65F65" w:rsidRDefault="00F14C35" w:rsidP="00F14C35">
      <w:pPr>
        <w:pStyle w:val="a5"/>
        <w:rPr>
          <w:rFonts w:cs="Times New Roman"/>
          <w:sz w:val="28"/>
          <w:szCs w:val="28"/>
        </w:rPr>
      </w:pPr>
    </w:p>
    <w:p w:rsidR="00F14C35" w:rsidRDefault="00F14C35" w:rsidP="00F14C35">
      <w:pPr>
        <w:pStyle w:val="a5"/>
        <w:rPr>
          <w:rFonts w:cs="Times New Roman"/>
          <w:sz w:val="28"/>
          <w:szCs w:val="28"/>
        </w:rPr>
      </w:pPr>
    </w:p>
    <w:p w:rsidR="00F14C35" w:rsidRPr="00D50633" w:rsidRDefault="00F14C35" w:rsidP="00F14C35">
      <w:pPr>
        <w:pStyle w:val="a5"/>
        <w:rPr>
          <w:rFonts w:cs="Times New Roman"/>
          <w:b/>
          <w:sz w:val="28"/>
          <w:szCs w:val="28"/>
        </w:rPr>
      </w:pPr>
      <w:r w:rsidRPr="00D50633">
        <w:rPr>
          <w:rFonts w:cs="Times New Roman"/>
          <w:b/>
          <w:sz w:val="28"/>
          <w:szCs w:val="28"/>
        </w:rPr>
        <w:t xml:space="preserve">Перед началом эксплуатации ознакомиться с </w:t>
      </w:r>
      <w:r w:rsidR="00580265">
        <w:rPr>
          <w:rFonts w:cs="Times New Roman"/>
          <w:b/>
          <w:sz w:val="28"/>
          <w:szCs w:val="28"/>
        </w:rPr>
        <w:t xml:space="preserve"> </w:t>
      </w:r>
      <w:r w:rsidRPr="00D50633">
        <w:rPr>
          <w:rFonts w:cs="Times New Roman"/>
          <w:b/>
          <w:sz w:val="28"/>
          <w:szCs w:val="28"/>
        </w:rPr>
        <w:t>Правилами техники безопасности.</w:t>
      </w:r>
    </w:p>
    <w:p w:rsidR="00F14C35" w:rsidRPr="00A65F65" w:rsidRDefault="00F14C35" w:rsidP="00F14C35">
      <w:pPr>
        <w:pStyle w:val="a5"/>
        <w:rPr>
          <w:rFonts w:cs="Times New Roman"/>
          <w:sz w:val="28"/>
          <w:szCs w:val="28"/>
        </w:rPr>
      </w:pPr>
    </w:p>
    <w:p w:rsidR="00F14C35" w:rsidRPr="005466D2" w:rsidRDefault="00F14C35" w:rsidP="00F14C35">
      <w:pPr>
        <w:rPr>
          <w:rFonts w:ascii="Times New Roman" w:hAnsi="Times New Roman" w:cs="Times New Roman"/>
          <w:i/>
          <w:szCs w:val="28"/>
        </w:rPr>
      </w:pPr>
      <w:r w:rsidRPr="005466D2">
        <w:rPr>
          <w:rFonts w:ascii="Times New Roman" w:hAnsi="Times New Roman" w:cs="Times New Roman"/>
          <w:i/>
          <w:szCs w:val="28"/>
        </w:rPr>
        <w:t>Устройство –</w:t>
      </w:r>
      <w:r w:rsidR="00FC32EF">
        <w:rPr>
          <w:rFonts w:ascii="Times New Roman" w:hAnsi="Times New Roman" w:cs="Times New Roman"/>
          <w:i/>
          <w:szCs w:val="28"/>
        </w:rPr>
        <w:t xml:space="preserve"> </w:t>
      </w:r>
      <w:r w:rsidRPr="005466D2">
        <w:rPr>
          <w:rFonts w:ascii="Times New Roman" w:hAnsi="Times New Roman" w:cs="Times New Roman"/>
          <w:i/>
          <w:szCs w:val="28"/>
        </w:rPr>
        <w:t>печь-каменка не предназначено для использования людьми с ограниченными ф</w:t>
      </w:r>
      <w:r w:rsidR="0057110A">
        <w:rPr>
          <w:rFonts w:ascii="Times New Roman" w:hAnsi="Times New Roman" w:cs="Times New Roman"/>
          <w:i/>
          <w:szCs w:val="28"/>
        </w:rPr>
        <w:t>изическими (</w:t>
      </w:r>
      <w:r w:rsidRPr="005466D2">
        <w:rPr>
          <w:rFonts w:ascii="Times New Roman" w:hAnsi="Times New Roman" w:cs="Times New Roman"/>
          <w:i/>
          <w:szCs w:val="28"/>
        </w:rPr>
        <w:t>умственными) способностями, а также людьми, не имеющими соответствующего опыта или необходимых знаний.</w:t>
      </w:r>
    </w:p>
    <w:p w:rsidR="00F14C35" w:rsidRDefault="00B96E64" w:rsidP="00F14C35">
      <w:pPr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>Названные лица, (</w:t>
      </w:r>
      <w:r w:rsidR="00F14C35" w:rsidRPr="005466D2">
        <w:rPr>
          <w:rFonts w:ascii="Times New Roman" w:hAnsi="Times New Roman" w:cs="Times New Roman"/>
          <w:i/>
          <w:szCs w:val="28"/>
        </w:rPr>
        <w:t>включая детей</w:t>
      </w:r>
      <w:r w:rsidR="00037754">
        <w:rPr>
          <w:rFonts w:ascii="Times New Roman" w:hAnsi="Times New Roman" w:cs="Times New Roman"/>
          <w:i/>
          <w:szCs w:val="28"/>
        </w:rPr>
        <w:t>)</w:t>
      </w:r>
      <w:r w:rsidR="00F14C35" w:rsidRPr="005466D2">
        <w:rPr>
          <w:rFonts w:ascii="Times New Roman" w:hAnsi="Times New Roman" w:cs="Times New Roman"/>
          <w:i/>
          <w:szCs w:val="28"/>
        </w:rPr>
        <w:t xml:space="preserve"> могут пользоваться помещением</w:t>
      </w:r>
      <w:r w:rsidR="00F14C35">
        <w:rPr>
          <w:rFonts w:ascii="Times New Roman" w:hAnsi="Times New Roman" w:cs="Times New Roman"/>
          <w:i/>
          <w:szCs w:val="28"/>
        </w:rPr>
        <w:t>,</w:t>
      </w:r>
      <w:r w:rsidR="00F14C35" w:rsidRPr="005466D2">
        <w:rPr>
          <w:rFonts w:ascii="Times New Roman" w:hAnsi="Times New Roman" w:cs="Times New Roman"/>
          <w:i/>
          <w:szCs w:val="28"/>
        </w:rPr>
        <w:t xml:space="preserve"> где находится отопительная печь</w:t>
      </w:r>
      <w:r w:rsidR="00F14C35">
        <w:rPr>
          <w:rFonts w:ascii="Times New Roman" w:hAnsi="Times New Roman" w:cs="Times New Roman"/>
          <w:i/>
          <w:szCs w:val="28"/>
        </w:rPr>
        <w:t>,</w:t>
      </w:r>
      <w:r w:rsidR="00F14C35" w:rsidRPr="005466D2">
        <w:rPr>
          <w:rFonts w:ascii="Times New Roman" w:hAnsi="Times New Roman" w:cs="Times New Roman"/>
          <w:i/>
          <w:szCs w:val="28"/>
        </w:rPr>
        <w:t xml:space="preserve"> только под присмотром лиц, отвечающих за их безопасность.</w:t>
      </w:r>
    </w:p>
    <w:p w:rsidR="00F14C35" w:rsidRPr="00386DF5" w:rsidRDefault="00DA7461" w:rsidP="00F14C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Навесить дверцу топки</w:t>
      </w:r>
      <w:r w:rsidR="00B96E64">
        <w:rPr>
          <w:rFonts w:ascii="Times New Roman" w:hAnsi="Times New Roman" w:cs="Times New Roman"/>
          <w:szCs w:val="28"/>
        </w:rPr>
        <w:t xml:space="preserve"> (находится внутри топки в упаковке)</w:t>
      </w:r>
    </w:p>
    <w:p w:rsidR="00F14C35" w:rsidRPr="00A65F65" w:rsidRDefault="00F14C35" w:rsidP="00F14C35">
      <w:pPr>
        <w:pStyle w:val="1"/>
      </w:pPr>
      <w:bookmarkStart w:id="24" w:name="_Toc293169136"/>
      <w:bookmarkStart w:id="25" w:name="_Toc293646226"/>
      <w:r w:rsidRPr="00A65F65">
        <w:t>Растопка</w:t>
      </w:r>
      <w:bookmarkEnd w:id="24"/>
      <w:bookmarkEnd w:id="25"/>
    </w:p>
    <w:p w:rsidR="00F14C35" w:rsidRPr="00F95CBC" w:rsidRDefault="00F14C35" w:rsidP="00037754">
      <w:pPr>
        <w:rPr>
          <w:rFonts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 xml:space="preserve">Разжигать огонь в первый раз надо </w:t>
      </w:r>
      <w:r w:rsidRPr="00FD69B1">
        <w:rPr>
          <w:rFonts w:ascii="Times New Roman" w:hAnsi="Times New Roman" w:cs="Times New Roman"/>
          <w:szCs w:val="28"/>
          <w:u w:val="single"/>
        </w:rPr>
        <w:t>постепенно</w:t>
      </w:r>
      <w:r w:rsidRPr="00A65F65">
        <w:rPr>
          <w:rFonts w:ascii="Times New Roman" w:hAnsi="Times New Roman" w:cs="Times New Roman"/>
          <w:szCs w:val="28"/>
        </w:rPr>
        <w:t xml:space="preserve">. Желательно в течение первых двух-трех дней не допускать сильного пламени – это способствует </w:t>
      </w:r>
      <w:r w:rsidR="00DA7461">
        <w:rPr>
          <w:rFonts w:ascii="Times New Roman" w:hAnsi="Times New Roman" w:cs="Times New Roman"/>
          <w:szCs w:val="28"/>
        </w:rPr>
        <w:t xml:space="preserve">стабилизации всех </w:t>
      </w:r>
      <w:r w:rsidRPr="00A65F65">
        <w:rPr>
          <w:rFonts w:ascii="Times New Roman" w:hAnsi="Times New Roman" w:cs="Times New Roman"/>
          <w:szCs w:val="28"/>
        </w:rPr>
        <w:t>металлических деталей печи.</w:t>
      </w:r>
    </w:p>
    <w:p w:rsidR="00F14C35" w:rsidRPr="00386DF5" w:rsidRDefault="00F14C35" w:rsidP="00F14C35">
      <w:pPr>
        <w:pStyle w:val="ac"/>
        <w:widowControl/>
        <w:numPr>
          <w:ilvl w:val="0"/>
          <w:numId w:val="13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i/>
          <w:szCs w:val="28"/>
        </w:rPr>
      </w:pPr>
      <w:r w:rsidRPr="00386DF5">
        <w:rPr>
          <w:rFonts w:cs="Times New Roman"/>
          <w:szCs w:val="28"/>
        </w:rPr>
        <w:t>После появления стабильной тяги и прогорания половины загруженных дров, закладываются крупные поленья вдоль топки. При этом оставлять 8-10см до задней стенки топливника. Так же оставлять свободным топоч</w:t>
      </w:r>
      <w:r w:rsidR="00316BDF">
        <w:rPr>
          <w:rFonts w:cs="Times New Roman"/>
          <w:szCs w:val="28"/>
        </w:rPr>
        <w:t>ный  канал</w:t>
      </w:r>
      <w:r w:rsidRPr="00386DF5">
        <w:rPr>
          <w:rFonts w:cs="Times New Roman"/>
          <w:szCs w:val="28"/>
        </w:rPr>
        <w:t>.  Достаточно 3-4 шт. поленьев.                                                                                                                                       Сильно перегружать топливник нет необходимости, т.к. не остается пространства для горения.</w:t>
      </w:r>
      <w:r w:rsidRPr="00386DF5">
        <w:rPr>
          <w:rFonts w:cs="Times New Roman"/>
          <w:i/>
          <w:szCs w:val="28"/>
        </w:rPr>
        <w:t xml:space="preserve"> </w:t>
      </w:r>
      <w:r w:rsidRPr="00386DF5">
        <w:rPr>
          <w:rFonts w:cs="Times New Roman"/>
          <w:szCs w:val="28"/>
        </w:rPr>
        <w:t xml:space="preserve">Заполнение на половину объема </w:t>
      </w:r>
      <w:proofErr w:type="gramStart"/>
      <w:r w:rsidRPr="00386DF5">
        <w:rPr>
          <w:rFonts w:cs="Times New Roman"/>
          <w:szCs w:val="28"/>
        </w:rPr>
        <w:t>топочный</w:t>
      </w:r>
      <w:proofErr w:type="gramEnd"/>
      <w:r w:rsidRPr="00386DF5">
        <w:rPr>
          <w:rFonts w:cs="Times New Roman"/>
          <w:szCs w:val="28"/>
        </w:rPr>
        <w:t xml:space="preserve"> камеры.  </w:t>
      </w:r>
    </w:p>
    <w:p w:rsidR="00F14C35" w:rsidRPr="00A65F65" w:rsidRDefault="00F14C35" w:rsidP="00F14C35">
      <w:pPr>
        <w:ind w:left="708"/>
        <w:rPr>
          <w:rFonts w:ascii="Times New Roman" w:hAnsi="Times New Roman" w:cs="Times New Roman"/>
          <w:i/>
          <w:szCs w:val="28"/>
        </w:rPr>
      </w:pPr>
      <w:r w:rsidRPr="00A65F65">
        <w:rPr>
          <w:rFonts w:ascii="Times New Roman" w:hAnsi="Times New Roman" w:cs="Times New Roman"/>
          <w:i/>
          <w:szCs w:val="28"/>
        </w:rPr>
        <w:t>Несгоревшие мелкие частицы под воздействием избыточной тяги уносятся в дымовые каналы и засоряют  их.</w:t>
      </w:r>
    </w:p>
    <w:p w:rsidR="00F14C35" w:rsidRPr="00FD69B1" w:rsidRDefault="00F14C35" w:rsidP="00F14C35">
      <w:pPr>
        <w:rPr>
          <w:rFonts w:ascii="Times New Roman" w:hAnsi="Times New Roman" w:cs="Times New Roman"/>
          <w:b/>
          <w:szCs w:val="28"/>
          <w:u w:val="single"/>
        </w:rPr>
      </w:pPr>
      <w:r w:rsidRPr="00FD69B1">
        <w:rPr>
          <w:rFonts w:ascii="Times New Roman" w:hAnsi="Times New Roman" w:cs="Times New Roman"/>
          <w:b/>
          <w:szCs w:val="28"/>
          <w:u w:val="single"/>
        </w:rPr>
        <w:t>При загрузке очередной</w:t>
      </w:r>
      <w:r w:rsidR="00FD69B1"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Pr="00FD69B1">
        <w:rPr>
          <w:rFonts w:ascii="Times New Roman" w:hAnsi="Times New Roman" w:cs="Times New Roman"/>
          <w:b/>
          <w:szCs w:val="28"/>
          <w:u w:val="single"/>
        </w:rPr>
        <w:t xml:space="preserve"> партии </w:t>
      </w:r>
      <w:r w:rsidR="00FD69B1"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Pr="00FD69B1">
        <w:rPr>
          <w:rFonts w:ascii="Times New Roman" w:hAnsi="Times New Roman" w:cs="Times New Roman"/>
          <w:b/>
          <w:szCs w:val="28"/>
          <w:u w:val="single"/>
        </w:rPr>
        <w:t xml:space="preserve">дров следует </w:t>
      </w:r>
      <w:r w:rsidR="00FD69B1">
        <w:rPr>
          <w:rFonts w:ascii="Times New Roman" w:hAnsi="Times New Roman" w:cs="Times New Roman"/>
          <w:b/>
          <w:szCs w:val="28"/>
          <w:u w:val="single"/>
        </w:rPr>
        <w:t>ЗАКРЫТЬ</w:t>
      </w:r>
      <w:r w:rsidRPr="00FD69B1">
        <w:rPr>
          <w:rFonts w:ascii="Times New Roman" w:hAnsi="Times New Roman" w:cs="Times New Roman"/>
          <w:b/>
          <w:szCs w:val="28"/>
          <w:u w:val="single"/>
        </w:rPr>
        <w:t xml:space="preserve"> все позиции регулятора пламени</w:t>
      </w:r>
      <w:r w:rsidR="00FD69B1">
        <w:rPr>
          <w:rFonts w:ascii="Times New Roman" w:hAnsi="Times New Roman" w:cs="Times New Roman"/>
          <w:b/>
          <w:szCs w:val="28"/>
          <w:u w:val="single"/>
        </w:rPr>
        <w:t xml:space="preserve"> и зольного ящика</w:t>
      </w:r>
      <w:r w:rsidRPr="00FD69B1">
        <w:rPr>
          <w:rFonts w:ascii="Times New Roman" w:hAnsi="Times New Roman" w:cs="Times New Roman"/>
          <w:b/>
          <w:szCs w:val="28"/>
          <w:u w:val="single"/>
        </w:rPr>
        <w:t xml:space="preserve">, </w:t>
      </w:r>
      <w:r w:rsidR="00FD69B1">
        <w:rPr>
          <w:rFonts w:ascii="Times New Roman" w:hAnsi="Times New Roman" w:cs="Times New Roman"/>
          <w:b/>
          <w:szCs w:val="28"/>
          <w:u w:val="single"/>
        </w:rPr>
        <w:t>и</w:t>
      </w:r>
      <w:r w:rsidRPr="00FD69B1">
        <w:rPr>
          <w:rFonts w:ascii="Times New Roman" w:hAnsi="Times New Roman" w:cs="Times New Roman"/>
          <w:b/>
          <w:szCs w:val="28"/>
          <w:u w:val="single"/>
        </w:rPr>
        <w:t xml:space="preserve"> только следом за этим плавно открыть дверку топки.</w:t>
      </w:r>
    </w:p>
    <w:p w:rsidR="00F14C35" w:rsidRDefault="00F14C35" w:rsidP="00F14C35">
      <w:pPr>
        <w:pStyle w:val="ac"/>
        <w:ind w:left="786"/>
        <w:rPr>
          <w:rFonts w:cs="Times New Roman"/>
          <w:szCs w:val="28"/>
        </w:rPr>
      </w:pPr>
      <w:r w:rsidRPr="002205C7">
        <w:rPr>
          <w:rFonts w:cs="Times New Roman"/>
          <w:szCs w:val="28"/>
        </w:rPr>
        <w:t>После завершения загрузки вернуться к прежней позиции</w:t>
      </w:r>
      <w:r w:rsidR="00FD69B1">
        <w:rPr>
          <w:rFonts w:cs="Times New Roman"/>
          <w:szCs w:val="28"/>
        </w:rPr>
        <w:t xml:space="preserve"> зольника</w:t>
      </w:r>
      <w:r w:rsidRPr="002205C7">
        <w:rPr>
          <w:rFonts w:cs="Times New Roman"/>
          <w:szCs w:val="28"/>
        </w:rPr>
        <w:t>.</w:t>
      </w:r>
    </w:p>
    <w:p w:rsidR="00F14C35" w:rsidRPr="002205C7" w:rsidRDefault="00F14C35" w:rsidP="00F14C35">
      <w:pPr>
        <w:pStyle w:val="ac"/>
        <w:ind w:left="786"/>
        <w:rPr>
          <w:rFonts w:cs="Times New Roman"/>
          <w:szCs w:val="28"/>
        </w:rPr>
      </w:pPr>
    </w:p>
    <w:p w:rsidR="00F14C35" w:rsidRPr="00A65F65" w:rsidRDefault="00F14C35" w:rsidP="00F14C35">
      <w:pPr>
        <w:pStyle w:val="ac"/>
        <w:widowControl/>
        <w:numPr>
          <w:ilvl w:val="0"/>
          <w:numId w:val="13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Cs w:val="28"/>
        </w:rPr>
      </w:pPr>
      <w:r w:rsidRPr="00A65F65">
        <w:rPr>
          <w:rFonts w:cs="Times New Roman"/>
          <w:szCs w:val="28"/>
        </w:rPr>
        <w:t>Топка прекращается при п</w:t>
      </w:r>
      <w:r w:rsidR="00037754">
        <w:rPr>
          <w:rFonts w:cs="Times New Roman"/>
          <w:szCs w:val="28"/>
        </w:rPr>
        <w:t>олном выгорании топлива</w:t>
      </w:r>
      <w:r w:rsidRPr="00A65F65">
        <w:rPr>
          <w:rFonts w:cs="Times New Roman"/>
          <w:szCs w:val="28"/>
        </w:rPr>
        <w:t xml:space="preserve">, а не только после того как исчезают «синие огоньки». </w:t>
      </w:r>
      <w:r>
        <w:rPr>
          <w:rFonts w:cs="Times New Roman"/>
          <w:szCs w:val="28"/>
        </w:rPr>
        <w:t xml:space="preserve">Удалить несгоревшие головешки и угли (в ведро с водой). Только после этого полностью закрыть задвижку на </w:t>
      </w:r>
      <w:proofErr w:type="gramStart"/>
      <w:r>
        <w:rPr>
          <w:rFonts w:cs="Times New Roman"/>
          <w:szCs w:val="28"/>
        </w:rPr>
        <w:t>трубе</w:t>
      </w:r>
      <w:proofErr w:type="gramEnd"/>
      <w:r>
        <w:rPr>
          <w:rFonts w:cs="Times New Roman"/>
          <w:szCs w:val="28"/>
        </w:rPr>
        <w:t xml:space="preserve"> чтобы не охлаждать печь.</w:t>
      </w:r>
    </w:p>
    <w:p w:rsidR="00F14C35" w:rsidRPr="00A65F65" w:rsidRDefault="007A0439" w:rsidP="00F14C35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Печь прогревает помещение</w:t>
      </w:r>
      <w:r w:rsidR="00F14C35" w:rsidRPr="00A65F65">
        <w:rPr>
          <w:rFonts w:ascii="Times New Roman" w:hAnsi="Times New Roman" w:cs="Times New Roman"/>
          <w:b/>
          <w:szCs w:val="28"/>
        </w:rPr>
        <w:t xml:space="preserve"> соответ</w:t>
      </w:r>
      <w:r>
        <w:rPr>
          <w:rFonts w:ascii="Times New Roman" w:hAnsi="Times New Roman" w:cs="Times New Roman"/>
          <w:b/>
          <w:szCs w:val="28"/>
        </w:rPr>
        <w:t>ст</w:t>
      </w:r>
      <w:r w:rsidR="00F14C35" w:rsidRPr="00A65F65">
        <w:rPr>
          <w:rFonts w:ascii="Times New Roman" w:hAnsi="Times New Roman" w:cs="Times New Roman"/>
          <w:b/>
          <w:szCs w:val="28"/>
        </w:rPr>
        <w:t>вующей кубатуры обычно за 40-</w:t>
      </w:r>
      <w:r w:rsidR="00F14C35">
        <w:rPr>
          <w:rFonts w:ascii="Times New Roman" w:hAnsi="Times New Roman" w:cs="Times New Roman"/>
          <w:b/>
          <w:szCs w:val="28"/>
        </w:rPr>
        <w:t>6</w:t>
      </w:r>
      <w:r w:rsidR="00F14C35" w:rsidRPr="00A65F65">
        <w:rPr>
          <w:rFonts w:ascii="Times New Roman" w:hAnsi="Times New Roman" w:cs="Times New Roman"/>
          <w:b/>
          <w:szCs w:val="28"/>
        </w:rPr>
        <w:t>0 минут при одной полной закладке дров и температура в помещении держится длительное время.</w:t>
      </w:r>
    </w:p>
    <w:p w:rsidR="00F14C35" w:rsidRPr="00386DF5" w:rsidRDefault="00F14C35" w:rsidP="00F14C35">
      <w:pPr>
        <w:rPr>
          <w:rFonts w:ascii="Times New Roman" w:hAnsi="Times New Roman" w:cs="Times New Roman"/>
          <w:i/>
          <w:sz w:val="26"/>
          <w:szCs w:val="26"/>
        </w:rPr>
      </w:pPr>
      <w:r w:rsidRPr="00386DF5">
        <w:rPr>
          <w:rFonts w:ascii="Times New Roman" w:hAnsi="Times New Roman" w:cs="Times New Roman"/>
          <w:i/>
          <w:sz w:val="26"/>
          <w:szCs w:val="26"/>
        </w:rPr>
        <w:t xml:space="preserve">Детали печи сильно нагреваются во время работы и остаются </w:t>
      </w:r>
      <w:r w:rsidR="00FD69B1">
        <w:rPr>
          <w:rFonts w:ascii="Times New Roman" w:hAnsi="Times New Roman" w:cs="Times New Roman"/>
          <w:i/>
          <w:sz w:val="26"/>
          <w:szCs w:val="26"/>
        </w:rPr>
        <w:t>горячими продолжительное время!</w:t>
      </w:r>
    </w:p>
    <w:p w:rsidR="00F14C35" w:rsidRPr="002205C7" w:rsidRDefault="00F14C35" w:rsidP="00F14C35">
      <w:pPr>
        <w:rPr>
          <w:rFonts w:ascii="Times New Roman" w:hAnsi="Times New Roman" w:cs="Times New Roman"/>
          <w:i/>
          <w:szCs w:val="28"/>
        </w:rPr>
      </w:pPr>
      <w:r w:rsidRPr="002205C7">
        <w:rPr>
          <w:rFonts w:ascii="Times New Roman" w:hAnsi="Times New Roman" w:cs="Times New Roman"/>
          <w:i/>
          <w:szCs w:val="28"/>
        </w:rPr>
        <w:t xml:space="preserve">Соприкосновение с поверхностью элементов печи возможно только после остывания. </w:t>
      </w:r>
    </w:p>
    <w:p w:rsidR="00F14C35" w:rsidRPr="00B61B63" w:rsidRDefault="00F14C35" w:rsidP="00F14C35">
      <w:pPr>
        <w:pStyle w:val="1"/>
      </w:pPr>
      <w:bookmarkStart w:id="26" w:name="_Toc279317808"/>
      <w:bookmarkStart w:id="27" w:name="_Toc293169140"/>
      <w:bookmarkStart w:id="28" w:name="_Toc293646228"/>
      <w:r w:rsidRPr="00B61B63">
        <w:lastRenderedPageBreak/>
        <w:t>Уход и техническое обслуживание</w:t>
      </w:r>
      <w:bookmarkEnd w:id="26"/>
      <w:bookmarkEnd w:id="27"/>
      <w:bookmarkEnd w:id="28"/>
      <w:r w:rsidRPr="00B61B63">
        <w:t xml:space="preserve"> </w:t>
      </w:r>
    </w:p>
    <w:p w:rsidR="00F14C35" w:rsidRPr="00A65F65" w:rsidRDefault="00F14C35" w:rsidP="00F14C35">
      <w:pPr>
        <w:rPr>
          <w:rFonts w:ascii="Times New Roman" w:hAnsi="Times New Roman" w:cs="Times New Roman"/>
          <w:b/>
          <w:szCs w:val="28"/>
        </w:rPr>
      </w:pPr>
      <w:r w:rsidRPr="00A65F65">
        <w:rPr>
          <w:rFonts w:ascii="Times New Roman" w:hAnsi="Times New Roman" w:cs="Times New Roman"/>
          <w:b/>
          <w:szCs w:val="28"/>
        </w:rPr>
        <w:t>Отопительные, эффективные качества печи зависят не только от материал</w:t>
      </w:r>
      <w:r w:rsidR="00B84B84">
        <w:rPr>
          <w:rFonts w:ascii="Times New Roman" w:hAnsi="Times New Roman" w:cs="Times New Roman"/>
          <w:b/>
          <w:szCs w:val="28"/>
        </w:rPr>
        <w:t>ов</w:t>
      </w:r>
      <w:r w:rsidRPr="00A65F65">
        <w:rPr>
          <w:rFonts w:ascii="Times New Roman" w:hAnsi="Times New Roman" w:cs="Times New Roman"/>
          <w:b/>
          <w:szCs w:val="28"/>
        </w:rPr>
        <w:t xml:space="preserve"> и конструкции, но и от того, насколько правильно она эксплуатируется и обслуживается.</w:t>
      </w:r>
    </w:p>
    <w:p w:rsidR="00F14C35" w:rsidRPr="00A65F65" w:rsidRDefault="00F14C35" w:rsidP="00F14C35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 xml:space="preserve">Для профилактики отложения сажи в дымовых каналах, если печь протапливалась сырыми дровами хвойных пород, рекомендуется периодически протапливать сухими осиновыми дровами. </w:t>
      </w:r>
    </w:p>
    <w:p w:rsidR="00F14C35" w:rsidRDefault="00F14C35" w:rsidP="00F14C35">
      <w:pPr>
        <w:pStyle w:val="ac"/>
        <w:widowControl/>
        <w:numPr>
          <w:ilvl w:val="0"/>
          <w:numId w:val="12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Cs w:val="28"/>
        </w:rPr>
      </w:pPr>
      <w:r w:rsidRPr="00B2664F">
        <w:rPr>
          <w:rFonts w:cs="Times New Roman"/>
          <w:szCs w:val="28"/>
        </w:rPr>
        <w:t>Перед началом отопительного сезона печь должна быть проверена и дымоход отремонтирован.</w:t>
      </w:r>
    </w:p>
    <w:p w:rsidR="00F14C35" w:rsidRPr="00B2664F" w:rsidRDefault="00F14C35" w:rsidP="00F14C35">
      <w:pPr>
        <w:pStyle w:val="ac"/>
        <w:widowControl/>
        <w:numPr>
          <w:ilvl w:val="0"/>
          <w:numId w:val="12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Cs w:val="28"/>
        </w:rPr>
      </w:pPr>
      <w:r w:rsidRPr="00B2664F">
        <w:rPr>
          <w:rFonts w:cs="Times New Roman"/>
          <w:szCs w:val="28"/>
        </w:rPr>
        <w:t>Постоянный уход заключается в очистке от остатков сгорания колосниковой решетки и зольной камеры. Перед укладкой дров в топливник проверяют очистку, чтобы не возникло проблемы  с растопкой.</w:t>
      </w:r>
    </w:p>
    <w:p w:rsidR="00F14C35" w:rsidRPr="00B2664F" w:rsidRDefault="00F14C35" w:rsidP="00F14C35">
      <w:pPr>
        <w:pStyle w:val="ac"/>
        <w:widowControl/>
        <w:numPr>
          <w:ilvl w:val="0"/>
          <w:numId w:val="12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Cs w:val="28"/>
        </w:rPr>
      </w:pPr>
      <w:r w:rsidRPr="00B2664F">
        <w:rPr>
          <w:rFonts w:cs="Times New Roman"/>
          <w:szCs w:val="28"/>
        </w:rPr>
        <w:t xml:space="preserve">Уход заключается в периодическом осмотре дымовой трубы ( удалению внешних загрязнений, паутины и </w:t>
      </w:r>
      <w:proofErr w:type="spellStart"/>
      <w:r w:rsidRPr="00B2664F">
        <w:rPr>
          <w:rFonts w:cs="Times New Roman"/>
          <w:szCs w:val="28"/>
        </w:rPr>
        <w:t>т</w:t>
      </w:r>
      <w:proofErr w:type="gramStart"/>
      <w:r w:rsidRPr="00B2664F">
        <w:rPr>
          <w:rFonts w:cs="Times New Roman"/>
          <w:szCs w:val="28"/>
        </w:rPr>
        <w:t>.д</w:t>
      </w:r>
      <w:proofErr w:type="spellEnd"/>
      <w:proofErr w:type="gramEnd"/>
      <w:r w:rsidRPr="00B2664F">
        <w:rPr>
          <w:rFonts w:cs="Times New Roman"/>
          <w:szCs w:val="28"/>
        </w:rPr>
        <w:t xml:space="preserve"> ) и устранению самых незначительных дефектов в теплоизоляции трубы.</w:t>
      </w:r>
    </w:p>
    <w:p w:rsidR="00F14C35" w:rsidRPr="00B2664F" w:rsidRDefault="00F14C35" w:rsidP="00F14C35">
      <w:pPr>
        <w:pStyle w:val="ac"/>
        <w:widowControl/>
        <w:numPr>
          <w:ilvl w:val="0"/>
          <w:numId w:val="12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Cs w:val="28"/>
        </w:rPr>
      </w:pPr>
      <w:r w:rsidRPr="00B2664F">
        <w:rPr>
          <w:rFonts w:cs="Times New Roman"/>
          <w:szCs w:val="28"/>
        </w:rPr>
        <w:t>Если в дымоход попали посторонние предметы или скопилась сажа, очистить его трубочистными приспособлениями.</w:t>
      </w:r>
    </w:p>
    <w:p w:rsidR="00F14C35" w:rsidRPr="00B2664F" w:rsidRDefault="00F14C35" w:rsidP="00F14C35">
      <w:pPr>
        <w:pStyle w:val="ac"/>
        <w:widowControl/>
        <w:numPr>
          <w:ilvl w:val="0"/>
          <w:numId w:val="12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Cs w:val="28"/>
        </w:rPr>
      </w:pPr>
      <w:r w:rsidRPr="00B2664F">
        <w:rPr>
          <w:rFonts w:cs="Times New Roman"/>
          <w:szCs w:val="28"/>
        </w:rPr>
        <w:t>В конце отопительного сезона прочистить дымоход специальными составами для освобождения от сажи, соблюдая при этом инструкции изготовителя.</w:t>
      </w:r>
    </w:p>
    <w:p w:rsidR="00F14C35" w:rsidRDefault="00F14C35" w:rsidP="00F14C35">
      <w:pPr>
        <w:pStyle w:val="ac"/>
        <w:widowControl/>
        <w:numPr>
          <w:ilvl w:val="0"/>
          <w:numId w:val="12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Дверцу и открытые участки к</w:t>
      </w:r>
      <w:r w:rsidRPr="00B2664F">
        <w:rPr>
          <w:rFonts w:cs="Times New Roman"/>
          <w:szCs w:val="28"/>
        </w:rPr>
        <w:t>орпус</w:t>
      </w:r>
      <w:r>
        <w:rPr>
          <w:rFonts w:cs="Times New Roman"/>
          <w:szCs w:val="28"/>
        </w:rPr>
        <w:t>а</w:t>
      </w:r>
      <w:r w:rsidRPr="00B2664F">
        <w:rPr>
          <w:rFonts w:cs="Times New Roman"/>
          <w:szCs w:val="28"/>
        </w:rPr>
        <w:t xml:space="preserve"> печи, после остывания, необходимо протирать влажной, а затем сухой тканью для удаления конденсата и грязи.</w:t>
      </w:r>
    </w:p>
    <w:p w:rsidR="00F14C35" w:rsidRDefault="00F14C35" w:rsidP="00F14C35">
      <w:pPr>
        <w:pStyle w:val="ac"/>
        <w:widowControl/>
        <w:numPr>
          <w:ilvl w:val="0"/>
          <w:numId w:val="12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Петли дверцы смазывать графитовой смазкой (не маслом!) раз в сезон.</w:t>
      </w:r>
    </w:p>
    <w:p w:rsidR="00B84B84" w:rsidRPr="00B2664F" w:rsidRDefault="00B84B84" w:rsidP="00F14C35">
      <w:pPr>
        <w:pStyle w:val="ac"/>
        <w:widowControl/>
        <w:numPr>
          <w:ilvl w:val="0"/>
          <w:numId w:val="12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Cs w:val="28"/>
        </w:rPr>
      </w:pPr>
      <w:r>
        <w:rPr>
          <w:rFonts w:cs="Times New Roman"/>
          <w:szCs w:val="28"/>
        </w:rPr>
        <w:t>Запрещается чистить поверхность печи средствами, содержащими абразивные или коррозионные вещества.</w:t>
      </w:r>
    </w:p>
    <w:p w:rsidR="00F14C35" w:rsidRPr="00A65F65" w:rsidRDefault="00F14C35" w:rsidP="00F14C35">
      <w:pPr>
        <w:pStyle w:val="1"/>
      </w:pPr>
      <w:bookmarkStart w:id="29" w:name="_Toc278915457"/>
      <w:bookmarkStart w:id="30" w:name="_Toc279081240"/>
      <w:bookmarkStart w:id="31" w:name="_Toc279081312"/>
      <w:bookmarkStart w:id="32" w:name="_Toc279317811"/>
      <w:bookmarkStart w:id="33" w:name="_Toc293169141"/>
      <w:bookmarkStart w:id="34" w:name="_Toc293646229"/>
      <w:r w:rsidRPr="00A65F65">
        <w:t>Срок службы</w:t>
      </w:r>
      <w:bookmarkEnd w:id="29"/>
      <w:bookmarkEnd w:id="30"/>
      <w:bookmarkEnd w:id="31"/>
      <w:bookmarkEnd w:id="32"/>
      <w:bookmarkEnd w:id="33"/>
      <w:bookmarkEnd w:id="34"/>
    </w:p>
    <w:p w:rsidR="00F14C35" w:rsidRPr="00A65F65" w:rsidRDefault="00F14C35" w:rsidP="00F14C35">
      <w:pPr>
        <w:rPr>
          <w:rFonts w:ascii="Times New Roman" w:hAnsi="Times New Roman" w:cs="Times New Roman"/>
          <w:szCs w:val="28"/>
        </w:rPr>
      </w:pPr>
      <w:r w:rsidRPr="00A65F65">
        <w:rPr>
          <w:rFonts w:ascii="Times New Roman" w:hAnsi="Times New Roman" w:cs="Times New Roman"/>
          <w:szCs w:val="28"/>
        </w:rPr>
        <w:t>Срок службы н</w:t>
      </w:r>
      <w:r w:rsidR="00FD69B1">
        <w:rPr>
          <w:rFonts w:ascii="Times New Roman" w:hAnsi="Times New Roman" w:cs="Times New Roman"/>
          <w:szCs w:val="28"/>
        </w:rPr>
        <w:t>а отопительную печь</w:t>
      </w:r>
      <w:r w:rsidRPr="00A65F65">
        <w:rPr>
          <w:rFonts w:ascii="Times New Roman" w:hAnsi="Times New Roman" w:cs="Times New Roman"/>
          <w:szCs w:val="28"/>
        </w:rPr>
        <w:t xml:space="preserve"> установлен </w:t>
      </w:r>
      <w:r>
        <w:rPr>
          <w:rFonts w:ascii="Times New Roman" w:hAnsi="Times New Roman" w:cs="Times New Roman"/>
          <w:szCs w:val="28"/>
        </w:rPr>
        <w:t>(</w:t>
      </w:r>
      <w:r w:rsidRPr="00A65F65">
        <w:rPr>
          <w:rFonts w:ascii="Times New Roman" w:hAnsi="Times New Roman" w:cs="Times New Roman"/>
          <w:szCs w:val="28"/>
        </w:rPr>
        <w:t>из расчета режима использовани</w:t>
      </w:r>
      <w:r w:rsidR="00B84B84">
        <w:rPr>
          <w:rFonts w:ascii="Times New Roman" w:hAnsi="Times New Roman" w:cs="Times New Roman"/>
          <w:szCs w:val="28"/>
        </w:rPr>
        <w:t>я</w:t>
      </w:r>
      <w:r w:rsidRPr="00A65F65">
        <w:rPr>
          <w:rFonts w:ascii="Times New Roman" w:hAnsi="Times New Roman" w:cs="Times New Roman"/>
          <w:szCs w:val="28"/>
        </w:rPr>
        <w:t xml:space="preserve"> с перерывами на профилактику</w:t>
      </w:r>
      <w:r>
        <w:rPr>
          <w:rFonts w:ascii="Times New Roman" w:hAnsi="Times New Roman" w:cs="Times New Roman"/>
          <w:szCs w:val="28"/>
        </w:rPr>
        <w:t>)</w:t>
      </w:r>
      <w:r w:rsidRPr="00A65F65">
        <w:rPr>
          <w:rFonts w:ascii="Times New Roman" w:hAnsi="Times New Roman" w:cs="Times New Roman"/>
          <w:szCs w:val="28"/>
        </w:rPr>
        <w:t xml:space="preserve"> до 20 лет, при условии соблюдения требований данного Руководства.</w:t>
      </w:r>
    </w:p>
    <w:p w:rsidR="00F14C35" w:rsidRPr="00B2664F" w:rsidRDefault="00F14C35" w:rsidP="00F14C35">
      <w:pPr>
        <w:pStyle w:val="1"/>
      </w:pPr>
      <w:bookmarkStart w:id="35" w:name="_Toc278915455"/>
      <w:bookmarkStart w:id="36" w:name="_Toc279081238"/>
      <w:bookmarkStart w:id="37" w:name="_Toc279081310"/>
      <w:bookmarkStart w:id="38" w:name="_Toc279317809"/>
      <w:bookmarkStart w:id="39" w:name="_Toc293169142"/>
      <w:bookmarkStart w:id="40" w:name="_Toc293646230"/>
      <w:r w:rsidRPr="00A65F65">
        <w:t>Важные меры предосторожности и пожарной безопасности.</w:t>
      </w:r>
      <w:bookmarkEnd w:id="35"/>
      <w:bookmarkEnd w:id="36"/>
      <w:bookmarkEnd w:id="37"/>
      <w:bookmarkEnd w:id="38"/>
      <w:bookmarkEnd w:id="39"/>
      <w:bookmarkEnd w:id="40"/>
    </w:p>
    <w:p w:rsidR="00F14C35" w:rsidRPr="0017522C" w:rsidRDefault="00F14C35" w:rsidP="00F14C35">
      <w:pPr>
        <w:pStyle w:val="ac"/>
        <w:rPr>
          <w:rFonts w:cs="Times New Roman"/>
          <w:sz w:val="32"/>
          <w:szCs w:val="32"/>
        </w:rPr>
      </w:pPr>
    </w:p>
    <w:p w:rsidR="00F14C35" w:rsidRPr="0017522C" w:rsidRDefault="00F14C35" w:rsidP="00F14C35">
      <w:pPr>
        <w:pStyle w:val="ac"/>
        <w:widowControl/>
        <w:numPr>
          <w:ilvl w:val="0"/>
          <w:numId w:val="11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 w:val="32"/>
          <w:szCs w:val="32"/>
        </w:rPr>
      </w:pPr>
      <w:r w:rsidRPr="0017522C">
        <w:rPr>
          <w:rFonts w:cs="Times New Roman"/>
          <w:sz w:val="32"/>
          <w:szCs w:val="32"/>
        </w:rPr>
        <w:t xml:space="preserve">Деревянные или другие </w:t>
      </w:r>
      <w:r w:rsidR="00FD69B1" w:rsidRPr="0017522C">
        <w:rPr>
          <w:rFonts w:cs="Times New Roman"/>
          <w:sz w:val="32"/>
          <w:szCs w:val="32"/>
        </w:rPr>
        <w:t>легко возгораемые</w:t>
      </w:r>
      <w:r w:rsidRPr="0017522C">
        <w:rPr>
          <w:rFonts w:cs="Times New Roman"/>
          <w:sz w:val="32"/>
          <w:szCs w:val="32"/>
        </w:rPr>
        <w:t xml:space="preserve"> части помещения должны находиться на достаточном расстоянии от печи или быть хорошо изолированными.</w:t>
      </w:r>
    </w:p>
    <w:p w:rsidR="00F14C35" w:rsidRPr="0017522C" w:rsidRDefault="00F14C35" w:rsidP="00F14C35">
      <w:pPr>
        <w:pStyle w:val="ac"/>
        <w:widowControl/>
        <w:numPr>
          <w:ilvl w:val="0"/>
          <w:numId w:val="11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 w:val="32"/>
          <w:szCs w:val="32"/>
        </w:rPr>
      </w:pPr>
      <w:r w:rsidRPr="0017522C">
        <w:rPr>
          <w:rFonts w:cs="Times New Roman"/>
          <w:sz w:val="32"/>
          <w:szCs w:val="32"/>
        </w:rPr>
        <w:t>Запрещено оставлять без присмотра топящуюся печь, а так же поручать надзор за ней детям.</w:t>
      </w:r>
    </w:p>
    <w:p w:rsidR="00F14C35" w:rsidRPr="0017522C" w:rsidRDefault="00F14C35" w:rsidP="00F14C35">
      <w:pPr>
        <w:pStyle w:val="ac"/>
        <w:rPr>
          <w:rFonts w:cs="Times New Roman"/>
          <w:sz w:val="32"/>
          <w:szCs w:val="32"/>
        </w:rPr>
      </w:pPr>
    </w:p>
    <w:p w:rsidR="00F14C35" w:rsidRPr="0017522C" w:rsidRDefault="00F14C35" w:rsidP="00F14C35">
      <w:pPr>
        <w:pStyle w:val="ac"/>
        <w:widowControl/>
        <w:numPr>
          <w:ilvl w:val="0"/>
          <w:numId w:val="11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 w:val="32"/>
          <w:szCs w:val="32"/>
        </w:rPr>
      </w:pPr>
      <w:r w:rsidRPr="0017522C">
        <w:rPr>
          <w:rFonts w:cs="Times New Roman"/>
          <w:sz w:val="32"/>
          <w:szCs w:val="32"/>
        </w:rPr>
        <w:lastRenderedPageBreak/>
        <w:t>Запрещено сушить на печи какие-либо вещи и располагать близко к поверхности корпуса пока она топится</w:t>
      </w:r>
      <w:r w:rsidR="00FD69B1">
        <w:rPr>
          <w:rFonts w:cs="Times New Roman"/>
          <w:sz w:val="32"/>
          <w:szCs w:val="32"/>
        </w:rPr>
        <w:t>.</w:t>
      </w:r>
    </w:p>
    <w:p w:rsidR="00F14C35" w:rsidRPr="0017522C" w:rsidRDefault="00F14C35" w:rsidP="00F14C35">
      <w:pPr>
        <w:pStyle w:val="ac"/>
        <w:widowControl/>
        <w:numPr>
          <w:ilvl w:val="0"/>
          <w:numId w:val="11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 w:val="32"/>
          <w:szCs w:val="32"/>
        </w:rPr>
      </w:pPr>
      <w:r w:rsidRPr="0017522C">
        <w:rPr>
          <w:rFonts w:cs="Times New Roman"/>
          <w:sz w:val="32"/>
          <w:szCs w:val="32"/>
        </w:rPr>
        <w:t xml:space="preserve">Открывать топочную дверцу </w:t>
      </w:r>
      <w:r w:rsidR="00B84B84">
        <w:rPr>
          <w:rFonts w:cs="Times New Roman"/>
          <w:sz w:val="32"/>
          <w:szCs w:val="32"/>
        </w:rPr>
        <w:t>нужно</w:t>
      </w:r>
      <w:r w:rsidRPr="0017522C">
        <w:rPr>
          <w:rFonts w:cs="Times New Roman"/>
          <w:sz w:val="32"/>
          <w:szCs w:val="32"/>
        </w:rPr>
        <w:t xml:space="preserve"> за ручку очень осторожно, чтобы не вызвать вылета искр и внезапного возгорания</w:t>
      </w:r>
      <w:r w:rsidR="00B84B84">
        <w:rPr>
          <w:rFonts w:cs="Times New Roman"/>
          <w:sz w:val="32"/>
          <w:szCs w:val="32"/>
        </w:rPr>
        <w:t>.</w:t>
      </w:r>
    </w:p>
    <w:p w:rsidR="00F14C35" w:rsidRPr="0017522C" w:rsidRDefault="00F14C35" w:rsidP="00F14C35">
      <w:pPr>
        <w:pStyle w:val="ac"/>
        <w:widowControl/>
        <w:numPr>
          <w:ilvl w:val="0"/>
          <w:numId w:val="11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 w:val="32"/>
          <w:szCs w:val="32"/>
        </w:rPr>
      </w:pPr>
      <w:r w:rsidRPr="0017522C">
        <w:rPr>
          <w:rFonts w:cs="Times New Roman"/>
          <w:sz w:val="32"/>
          <w:szCs w:val="32"/>
        </w:rPr>
        <w:t>Регулиров</w:t>
      </w:r>
      <w:r w:rsidR="00FD69B1">
        <w:rPr>
          <w:rFonts w:cs="Times New Roman"/>
          <w:sz w:val="32"/>
          <w:szCs w:val="32"/>
        </w:rPr>
        <w:t>ка положения заслонки (задвижки</w:t>
      </w:r>
      <w:r w:rsidRPr="0017522C">
        <w:rPr>
          <w:rFonts w:cs="Times New Roman"/>
          <w:sz w:val="32"/>
          <w:szCs w:val="32"/>
        </w:rPr>
        <w:t>-шибера) на канале дымохода должна быть в доступном и безопасном для эксплуатации месте.</w:t>
      </w:r>
    </w:p>
    <w:p w:rsidR="00F14C35" w:rsidRPr="0017522C" w:rsidRDefault="00F14C35" w:rsidP="00F14C35">
      <w:pPr>
        <w:pStyle w:val="ac"/>
        <w:widowControl/>
        <w:numPr>
          <w:ilvl w:val="0"/>
          <w:numId w:val="11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 w:val="32"/>
          <w:szCs w:val="32"/>
        </w:rPr>
      </w:pPr>
      <w:r w:rsidRPr="0017522C">
        <w:rPr>
          <w:rFonts w:cs="Times New Roman"/>
          <w:sz w:val="32"/>
          <w:szCs w:val="32"/>
        </w:rPr>
        <w:t>Нельзя прикасаться к раскаленным поверхностям печи руками во избежание ожогов.</w:t>
      </w:r>
    </w:p>
    <w:p w:rsidR="00F14C35" w:rsidRPr="0017522C" w:rsidRDefault="00F14C35" w:rsidP="00F14C35">
      <w:pPr>
        <w:pStyle w:val="ac"/>
        <w:widowControl/>
        <w:numPr>
          <w:ilvl w:val="0"/>
          <w:numId w:val="11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 w:val="32"/>
          <w:szCs w:val="32"/>
        </w:rPr>
      </w:pPr>
      <w:r w:rsidRPr="0017522C">
        <w:rPr>
          <w:rFonts w:cs="Times New Roman"/>
          <w:sz w:val="32"/>
          <w:szCs w:val="32"/>
        </w:rPr>
        <w:t>Нельзя заливать огонь в топке водой.</w:t>
      </w:r>
    </w:p>
    <w:p w:rsidR="00F14C35" w:rsidRDefault="00F14C35" w:rsidP="00F14C35">
      <w:pPr>
        <w:pStyle w:val="ac"/>
        <w:widowControl/>
        <w:numPr>
          <w:ilvl w:val="0"/>
          <w:numId w:val="11"/>
        </w:numPr>
        <w:suppressAutoHyphens w:val="0"/>
        <w:autoSpaceDN/>
        <w:spacing w:after="200" w:line="276" w:lineRule="auto"/>
        <w:contextualSpacing/>
        <w:textAlignment w:val="auto"/>
        <w:rPr>
          <w:rFonts w:cs="Times New Roman"/>
          <w:sz w:val="32"/>
          <w:szCs w:val="32"/>
        </w:rPr>
      </w:pPr>
      <w:r w:rsidRPr="0017522C">
        <w:rPr>
          <w:rFonts w:cs="Times New Roman"/>
          <w:sz w:val="32"/>
          <w:szCs w:val="32"/>
        </w:rPr>
        <w:t>Чтобы не было угарного газа в помещении необходимо</w:t>
      </w:r>
      <w:r w:rsidRPr="00386DF5">
        <w:rPr>
          <w:rFonts w:cs="Times New Roman"/>
          <w:sz w:val="32"/>
          <w:szCs w:val="32"/>
        </w:rPr>
        <w:t>,</w:t>
      </w:r>
      <w:r w:rsidRPr="0017522C">
        <w:rPr>
          <w:rFonts w:cs="Times New Roman"/>
          <w:sz w:val="32"/>
          <w:szCs w:val="32"/>
        </w:rPr>
        <w:t xml:space="preserve"> в конце топки печи</w:t>
      </w:r>
      <w:r w:rsidRPr="00386DF5">
        <w:rPr>
          <w:rFonts w:cs="Times New Roman"/>
          <w:sz w:val="32"/>
          <w:szCs w:val="32"/>
        </w:rPr>
        <w:t>,</w:t>
      </w:r>
      <w:r w:rsidRPr="0017522C">
        <w:rPr>
          <w:rFonts w:cs="Times New Roman"/>
          <w:sz w:val="32"/>
          <w:szCs w:val="32"/>
        </w:rPr>
        <w:t xml:space="preserve"> удалять недогоревшие угл</w:t>
      </w:r>
      <w:r>
        <w:rPr>
          <w:rFonts w:cs="Times New Roman"/>
          <w:sz w:val="32"/>
          <w:szCs w:val="32"/>
        </w:rPr>
        <w:t>и и золу, и затем только закры</w:t>
      </w:r>
      <w:r w:rsidRPr="0017522C">
        <w:rPr>
          <w:rFonts w:cs="Times New Roman"/>
          <w:sz w:val="32"/>
          <w:szCs w:val="32"/>
        </w:rPr>
        <w:t>ть задвижк</w:t>
      </w:r>
      <w:r w:rsidR="00B84B84">
        <w:rPr>
          <w:rFonts w:cs="Times New Roman"/>
          <w:sz w:val="32"/>
          <w:szCs w:val="32"/>
        </w:rPr>
        <w:t>у</w:t>
      </w:r>
      <w:r w:rsidRPr="00386DF5">
        <w:rPr>
          <w:rFonts w:cs="Times New Roman"/>
          <w:sz w:val="32"/>
          <w:szCs w:val="32"/>
        </w:rPr>
        <w:t>-</w:t>
      </w:r>
      <w:r w:rsidRPr="0017522C">
        <w:rPr>
          <w:rFonts w:cs="Times New Roman"/>
          <w:sz w:val="32"/>
          <w:szCs w:val="32"/>
        </w:rPr>
        <w:t>шибер на трубе.</w:t>
      </w:r>
    </w:p>
    <w:p w:rsidR="00E31D0A" w:rsidRPr="007E2A6B" w:rsidRDefault="00E31D0A" w:rsidP="00E31D0A">
      <w:pPr>
        <w:pStyle w:val="1"/>
      </w:pPr>
      <w:bookmarkStart w:id="41" w:name="_Toc293169149"/>
      <w:bookmarkStart w:id="42" w:name="_Toc293646237"/>
      <w:bookmarkStart w:id="43" w:name="_Toc278915456"/>
      <w:bookmarkStart w:id="44" w:name="_Toc279081239"/>
      <w:bookmarkStart w:id="45" w:name="_Toc279081311"/>
      <w:bookmarkStart w:id="46" w:name="_Toc279317810"/>
      <w:bookmarkStart w:id="47" w:name="_Toc293169143"/>
      <w:bookmarkStart w:id="48" w:name="_Toc293646231"/>
      <w:r w:rsidRPr="007E2A6B">
        <w:t>Комплект поставки</w:t>
      </w:r>
      <w:bookmarkEnd w:id="41"/>
      <w:bookmarkEnd w:id="42"/>
      <w:r w:rsidRPr="007E2A6B">
        <w:t xml:space="preserve"> </w:t>
      </w:r>
    </w:p>
    <w:p w:rsidR="00E31D0A" w:rsidRPr="00B61B63" w:rsidRDefault="00E31D0A" w:rsidP="00E31D0A">
      <w:pPr>
        <w:pStyle w:val="ac"/>
        <w:numPr>
          <w:ilvl w:val="0"/>
          <w:numId w:val="3"/>
        </w:numPr>
        <w:rPr>
          <w:rFonts w:cs="Times New Roman"/>
        </w:rPr>
      </w:pPr>
      <w:r w:rsidRPr="00B61B63">
        <w:rPr>
          <w:rFonts w:cs="Times New Roman"/>
        </w:rPr>
        <w:t xml:space="preserve">Печь </w:t>
      </w:r>
      <w:r>
        <w:rPr>
          <w:rFonts w:cs="Times New Roman"/>
        </w:rPr>
        <w:t>отопительная. …….….… 1шт.</w:t>
      </w:r>
    </w:p>
    <w:p w:rsidR="00E31D0A" w:rsidRPr="00B61B63" w:rsidRDefault="00E31D0A" w:rsidP="00E31D0A">
      <w:pPr>
        <w:pStyle w:val="ac"/>
        <w:numPr>
          <w:ilvl w:val="0"/>
          <w:numId w:val="3"/>
        </w:numPr>
        <w:rPr>
          <w:rFonts w:cs="Times New Roman"/>
        </w:rPr>
      </w:pPr>
      <w:r w:rsidRPr="00B61B63">
        <w:rPr>
          <w:rFonts w:cs="Times New Roman"/>
        </w:rPr>
        <w:t>Руководство по эксплуатации</w:t>
      </w:r>
      <w:r>
        <w:rPr>
          <w:rFonts w:cs="Times New Roman"/>
        </w:rPr>
        <w:t xml:space="preserve"> . 1шт.</w:t>
      </w:r>
    </w:p>
    <w:p w:rsidR="00E31D0A" w:rsidRDefault="00E31D0A" w:rsidP="00E31D0A">
      <w:pPr>
        <w:pStyle w:val="ac"/>
        <w:numPr>
          <w:ilvl w:val="0"/>
          <w:numId w:val="3"/>
        </w:numPr>
        <w:rPr>
          <w:rFonts w:cs="Times New Roman"/>
        </w:rPr>
      </w:pPr>
      <w:r w:rsidRPr="00B61B63">
        <w:rPr>
          <w:rFonts w:cs="Times New Roman"/>
        </w:rPr>
        <w:t xml:space="preserve">Дверца топочная стальная </w:t>
      </w:r>
      <w:r>
        <w:rPr>
          <w:rFonts w:cs="Times New Roman"/>
        </w:rPr>
        <w:t>…... 1</w:t>
      </w:r>
      <w:r w:rsidRPr="00B61B63">
        <w:rPr>
          <w:rFonts w:cs="Times New Roman"/>
        </w:rPr>
        <w:t>шт.</w:t>
      </w:r>
    </w:p>
    <w:p w:rsidR="00E31D0A" w:rsidRDefault="00E31D0A" w:rsidP="00E31D0A">
      <w:pPr>
        <w:pStyle w:val="ac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Зольный ящик ………………... 1шт.</w:t>
      </w:r>
    </w:p>
    <w:p w:rsidR="00E31D0A" w:rsidRPr="00B61B63" w:rsidRDefault="0062162D" w:rsidP="00E31D0A">
      <w:pPr>
        <w:pStyle w:val="ac"/>
        <w:numPr>
          <w:ilvl w:val="0"/>
          <w:numId w:val="3"/>
        </w:numPr>
        <w:rPr>
          <w:rFonts w:cs="Times New Roman"/>
        </w:rPr>
      </w:pPr>
      <w:r>
        <w:rPr>
          <w:rFonts w:cs="Times New Roman"/>
        </w:rPr>
        <w:t>Стальные к</w:t>
      </w:r>
      <w:r w:rsidR="00E31D0A">
        <w:rPr>
          <w:rFonts w:cs="Times New Roman"/>
        </w:rPr>
        <w:t>онфорки……….…1 или 2 шт. (в зависимости от модели).</w:t>
      </w:r>
    </w:p>
    <w:p w:rsidR="00E31D0A" w:rsidRPr="00B61B63" w:rsidRDefault="00E31D0A" w:rsidP="00E31D0A">
      <w:pPr>
        <w:pStyle w:val="ac"/>
        <w:pBdr>
          <w:bottom w:val="single" w:sz="12" w:space="0" w:color="000000"/>
        </w:pBdr>
        <w:rPr>
          <w:rFonts w:cs="Times New Roman"/>
        </w:rPr>
      </w:pPr>
    </w:p>
    <w:p w:rsidR="00E31D0A" w:rsidRPr="00B61B63" w:rsidRDefault="00E31D0A" w:rsidP="00E31D0A">
      <w:pPr>
        <w:pStyle w:val="ac"/>
        <w:pBdr>
          <w:bottom w:val="single" w:sz="12" w:space="0" w:color="000000"/>
        </w:pBdr>
        <w:rPr>
          <w:rFonts w:cs="Times New Roman"/>
        </w:rPr>
      </w:pPr>
    </w:p>
    <w:p w:rsidR="00E31D0A" w:rsidRPr="007E2A6B" w:rsidRDefault="00E31D0A" w:rsidP="00E31D0A">
      <w:pPr>
        <w:pStyle w:val="1"/>
      </w:pPr>
      <w:bookmarkStart w:id="49" w:name="_Toc278915458"/>
      <w:bookmarkStart w:id="50" w:name="_Toc279081241"/>
      <w:bookmarkStart w:id="51" w:name="_Toc279081313"/>
      <w:bookmarkStart w:id="52" w:name="_Toc279317812"/>
      <w:bookmarkStart w:id="53" w:name="_Toc293169150"/>
      <w:bookmarkStart w:id="54" w:name="_Toc293646238"/>
      <w:r w:rsidRPr="007E2A6B">
        <w:t>Транспортировка</w:t>
      </w:r>
      <w:bookmarkEnd w:id="49"/>
      <w:bookmarkEnd w:id="50"/>
      <w:bookmarkEnd w:id="51"/>
      <w:bookmarkEnd w:id="52"/>
      <w:r w:rsidRPr="007E2A6B">
        <w:t xml:space="preserve"> и хранение</w:t>
      </w:r>
      <w:bookmarkEnd w:id="53"/>
      <w:bookmarkEnd w:id="54"/>
    </w:p>
    <w:p w:rsidR="00E31D0A" w:rsidRPr="00B61B63" w:rsidRDefault="00E31D0A" w:rsidP="00E31D0A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Транспортировка печи должна осуществляться в вертикальном положении изделия в транспортной таре или специальной упаковке. </w:t>
      </w:r>
    </w:p>
    <w:p w:rsidR="00E31D0A" w:rsidRPr="00B61B63" w:rsidRDefault="00E31D0A" w:rsidP="00E31D0A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>При транспортировке должна быть предусмотрена защита от атмосферных осадков.</w:t>
      </w:r>
    </w:p>
    <w:p w:rsidR="00E31D0A" w:rsidRPr="00B61B63" w:rsidRDefault="00E31D0A" w:rsidP="00E31D0A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>Не допускается кантование изделия.</w:t>
      </w:r>
    </w:p>
    <w:p w:rsidR="00E31D0A" w:rsidRDefault="00E31D0A" w:rsidP="00E31D0A">
      <w:r>
        <w:t>Не допускается соприкосновение  с твердыми острыми предметами во избежание царапин незакаленной внешней поверхности изделия.</w:t>
      </w:r>
    </w:p>
    <w:p w:rsidR="00E31D0A" w:rsidRDefault="00E31D0A" w:rsidP="00E31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Жаростойкое кремнийорганическое покрытие печи становится прочным после закалки при первом длительном протапливании. До этого следует проявлять осторожность при перемещении и хранении печи!</w:t>
      </w:r>
    </w:p>
    <w:p w:rsidR="00E31D0A" w:rsidRPr="00B61B63" w:rsidRDefault="00E31D0A" w:rsidP="00E31D0A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>При сезонном использовании печи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1B63">
        <w:rPr>
          <w:rFonts w:ascii="Times New Roman" w:hAnsi="Times New Roman" w:cs="Times New Roman"/>
          <w:sz w:val="24"/>
          <w:szCs w:val="24"/>
        </w:rPr>
        <w:t xml:space="preserve"> её можно демонтировать и перевезти на хранение в сухое помещение в упакованном виде.</w:t>
      </w:r>
    </w:p>
    <w:p w:rsidR="00E31D0A" w:rsidRPr="000855A6" w:rsidRDefault="00E31D0A" w:rsidP="00E31D0A">
      <w:pPr>
        <w:rPr>
          <w:rFonts w:ascii="Times New Roman" w:hAnsi="Times New Roman" w:cs="Times New Roman"/>
          <w:b/>
        </w:rPr>
      </w:pPr>
      <w:r w:rsidRPr="00664BD6">
        <w:rPr>
          <w:rFonts w:ascii="Times New Roman" w:hAnsi="Times New Roman" w:cs="Times New Roman"/>
          <w:b/>
        </w:rPr>
        <w:lastRenderedPageBreak/>
        <w:t>Необходимо сохранить данное Руководство на протяжении гарантийного срока службы изделия.</w:t>
      </w:r>
    </w:p>
    <w:p w:rsidR="00F14C35" w:rsidRPr="007E2A6B" w:rsidRDefault="00F14C35" w:rsidP="00F14C35">
      <w:pPr>
        <w:pStyle w:val="1"/>
      </w:pPr>
      <w:r>
        <w:t>Г</w:t>
      </w:r>
      <w:r w:rsidRPr="007E2A6B">
        <w:t>арантийные обязательства</w:t>
      </w:r>
      <w:bookmarkEnd w:id="43"/>
      <w:bookmarkEnd w:id="44"/>
      <w:bookmarkEnd w:id="45"/>
      <w:bookmarkEnd w:id="46"/>
      <w:r>
        <w:t>. Гарантийный талон.</w:t>
      </w:r>
      <w:bookmarkEnd w:id="47"/>
      <w:bookmarkEnd w:id="48"/>
    </w:p>
    <w:p w:rsidR="00F14C35" w:rsidRPr="00B61B63" w:rsidRDefault="00F14C35" w:rsidP="00F14C35">
      <w:pPr>
        <w:rPr>
          <w:rFonts w:ascii="Times New Roman" w:hAnsi="Times New Roman" w:cs="Times New Roman"/>
          <w:b/>
          <w:sz w:val="24"/>
          <w:szCs w:val="24"/>
        </w:rPr>
      </w:pPr>
      <w:r w:rsidRPr="00B61B63">
        <w:rPr>
          <w:rFonts w:ascii="Times New Roman" w:hAnsi="Times New Roman" w:cs="Times New Roman"/>
          <w:b/>
          <w:sz w:val="24"/>
          <w:szCs w:val="24"/>
        </w:rPr>
        <w:t>Производитель предоставляет гарантию на данное изделие в течение гарантийного срока при условии  соблюдения потребителем правил эксплуатации, предусмотренных в данном «Руководстве»</w:t>
      </w:r>
    </w:p>
    <w:p w:rsidR="00F14C35" w:rsidRPr="00B61B63" w:rsidRDefault="00F14C35" w:rsidP="00F14C35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Гарантийный срок </w:t>
      </w:r>
      <w:r>
        <w:rPr>
          <w:rFonts w:ascii="Times New Roman" w:hAnsi="Times New Roman" w:cs="Times New Roman"/>
          <w:sz w:val="24"/>
          <w:szCs w:val="24"/>
        </w:rPr>
        <w:t xml:space="preserve">на изделие - </w:t>
      </w:r>
      <w:r w:rsidR="00414691">
        <w:rPr>
          <w:rFonts w:ascii="Times New Roman" w:hAnsi="Times New Roman" w:cs="Times New Roman"/>
          <w:sz w:val="24"/>
          <w:szCs w:val="24"/>
          <w:u w:val="single"/>
        </w:rPr>
        <w:t>5 (пять) лет!</w:t>
      </w:r>
      <w:r>
        <w:rPr>
          <w:rFonts w:ascii="Times New Roman" w:hAnsi="Times New Roman" w:cs="Times New Roman"/>
          <w:sz w:val="24"/>
          <w:szCs w:val="24"/>
        </w:rPr>
        <w:t xml:space="preserve"> Гарантийный срок начинается с момента пр</w:t>
      </w:r>
      <w:r w:rsidR="00FD69B1">
        <w:rPr>
          <w:rFonts w:ascii="Times New Roman" w:hAnsi="Times New Roman" w:cs="Times New Roman"/>
          <w:sz w:val="24"/>
          <w:szCs w:val="24"/>
        </w:rPr>
        <w:t>иобретения изделия Потребителем. Колосник (стальной или чугунный) является расходным материалом</w:t>
      </w:r>
      <w:r w:rsidR="004154DE">
        <w:rPr>
          <w:rFonts w:ascii="Times New Roman" w:hAnsi="Times New Roman" w:cs="Times New Roman"/>
          <w:sz w:val="24"/>
          <w:szCs w:val="24"/>
        </w:rPr>
        <w:t>!  (не является гарантийным обязательством завода-производителя)</w:t>
      </w:r>
      <w:r w:rsidR="00FD69B1">
        <w:rPr>
          <w:rFonts w:ascii="Times New Roman" w:hAnsi="Times New Roman" w:cs="Times New Roman"/>
          <w:sz w:val="24"/>
          <w:szCs w:val="24"/>
        </w:rPr>
        <w:t>.</w:t>
      </w:r>
    </w:p>
    <w:p w:rsidR="00F14C35" w:rsidRPr="00B61B63" w:rsidRDefault="00F14C35" w:rsidP="00F14C35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>Производитель обязуется в течение всего гарантийного срока устранить бесплатно все обнаруженные неисправности, если они возникли по вине изготовителя изделия.</w:t>
      </w:r>
    </w:p>
    <w:p w:rsidR="00F14C35" w:rsidRPr="00B61B63" w:rsidRDefault="00F14C35" w:rsidP="00F14C35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Гарантийное обязательство не распространяется на изделие-печь, а так же на отдельные элементы, в которые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61B63">
        <w:rPr>
          <w:rFonts w:ascii="Times New Roman" w:hAnsi="Times New Roman" w:cs="Times New Roman"/>
          <w:sz w:val="24"/>
          <w:szCs w:val="24"/>
        </w:rPr>
        <w:t>отребителем самовольно были внесены доработки или изменения.</w:t>
      </w:r>
    </w:p>
    <w:p w:rsidR="00F14C35" w:rsidRPr="00B61B63" w:rsidRDefault="00F14C35" w:rsidP="00F14C35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>Нарушение технических требований к монтажу и эксплуатации, изложенных в данном руководстве освобождает производителя от ответственности.</w:t>
      </w:r>
    </w:p>
    <w:p w:rsidR="00F14C35" w:rsidRPr="00B61B63" w:rsidRDefault="00F14C35" w:rsidP="00F14C35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При утере данного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61B63">
        <w:rPr>
          <w:rFonts w:ascii="Times New Roman" w:hAnsi="Times New Roman" w:cs="Times New Roman"/>
          <w:sz w:val="24"/>
          <w:szCs w:val="24"/>
        </w:rPr>
        <w:t>уководства, производитель вправе отказать в бесплатном ремонте изделия.</w:t>
      </w:r>
    </w:p>
    <w:p w:rsidR="00F14C35" w:rsidRDefault="00F14C35" w:rsidP="00F14C35">
      <w:pPr>
        <w:rPr>
          <w:rFonts w:ascii="Times New Roman" w:hAnsi="Times New Roman" w:cs="Times New Roman"/>
          <w:sz w:val="24"/>
          <w:szCs w:val="24"/>
        </w:rPr>
      </w:pPr>
      <w:r w:rsidRPr="00B61B63">
        <w:rPr>
          <w:rFonts w:ascii="Times New Roman" w:hAnsi="Times New Roman" w:cs="Times New Roman"/>
          <w:sz w:val="24"/>
          <w:szCs w:val="24"/>
        </w:rPr>
        <w:t xml:space="preserve">Гарантийные обязательства не распространяются </w:t>
      </w:r>
      <w:bookmarkStart w:id="55" w:name="_GoBack"/>
      <w:bookmarkEnd w:id="55"/>
      <w:r w:rsidRPr="00B61B63">
        <w:rPr>
          <w:rFonts w:ascii="Times New Roman" w:hAnsi="Times New Roman" w:cs="Times New Roman"/>
          <w:sz w:val="24"/>
          <w:szCs w:val="24"/>
        </w:rPr>
        <w:t>на печи, которые эксплуатируются в коммерческих целях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4C35" w:rsidRPr="00AF7F42" w:rsidRDefault="00F14C35" w:rsidP="00F14C35">
      <w:pPr>
        <w:rPr>
          <w:rFonts w:ascii="Times New Roman" w:hAnsi="Times New Roman" w:cs="Times New Roman"/>
          <w:sz w:val="24"/>
          <w:szCs w:val="24"/>
        </w:rPr>
      </w:pPr>
      <w:r w:rsidRPr="00AF7F42">
        <w:rPr>
          <w:rFonts w:ascii="Times New Roman" w:hAnsi="Times New Roman" w:cs="Times New Roman"/>
          <w:sz w:val="24"/>
          <w:szCs w:val="24"/>
        </w:rPr>
        <w:t>Сведения о покупке должным образом отражаются в оформлении гарантийного талона. Дополнительные сведения об изделии могут быть указаны Продавцом в графе «Особые отметки»</w:t>
      </w:r>
    </w:p>
    <w:bookmarkStart w:id="56" w:name="_Toc279330710"/>
    <w:bookmarkStart w:id="57" w:name="_Toc285959923"/>
    <w:bookmarkStart w:id="58" w:name="_Toc287591628"/>
    <w:bookmarkStart w:id="59" w:name="_Toc290492730"/>
    <w:bookmarkStart w:id="60" w:name="_Toc290492798"/>
    <w:bookmarkStart w:id="61" w:name="_Toc290539325"/>
    <w:bookmarkStart w:id="62" w:name="_Toc292540996"/>
    <w:p w:rsidR="00F14C35" w:rsidRPr="008E0BB6" w:rsidRDefault="005459BB" w:rsidP="00F14C35">
      <w:pPr>
        <w:pStyle w:val="1"/>
      </w:pPr>
      <w:r>
        <w:rPr>
          <w:rFonts w:ascii="Times New Roman" w:hAnsi="Times New Roman" w:cs="Times New Roman"/>
          <w:i/>
          <w:iCs/>
          <w:noProof/>
          <w:color w:val="8080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88EF86" wp14:editId="6D59AF29">
                <wp:simplePos x="0" y="0"/>
                <wp:positionH relativeFrom="column">
                  <wp:posOffset>-85725</wp:posOffset>
                </wp:positionH>
                <wp:positionV relativeFrom="paragraph">
                  <wp:posOffset>7620</wp:posOffset>
                </wp:positionV>
                <wp:extent cx="6657975" cy="2590800"/>
                <wp:effectExtent l="9525" t="7620" r="76200" b="7810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2590800"/>
                        </a:xfrm>
                        <a:prstGeom prst="roundRect">
                          <a:avLst>
                            <a:gd name="adj" fmla="val 9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-6.75pt;margin-top:.6pt;width:524.25pt;height:20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4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">
                <v:shadow on="t" opacity=".5" offset="6pt,6pt"/>
              </v:roundrect>
            </w:pict>
          </mc:Fallback>
        </mc:AlternateContent>
      </w:r>
      <w:bookmarkStart w:id="63" w:name="_Toc293169144"/>
      <w:bookmarkStart w:id="64" w:name="_Toc293419851"/>
      <w:bookmarkStart w:id="65" w:name="_Toc293646232"/>
      <w:r w:rsidR="00F14C35">
        <w:rPr>
          <w:rStyle w:val="ad"/>
          <w:rFonts w:ascii="Times New Roman" w:hAnsi="Times New Roman" w:cs="Times New Roman"/>
          <w:sz w:val="24"/>
          <w:szCs w:val="24"/>
        </w:rPr>
        <w:t>Наименовани</w:t>
      </w:r>
      <w:r w:rsidR="00F14C35" w:rsidRPr="008E0BB6">
        <w:rPr>
          <w:rStyle w:val="ad"/>
          <w:rFonts w:ascii="Times New Roman" w:hAnsi="Times New Roman" w:cs="Times New Roman"/>
          <w:sz w:val="24"/>
          <w:szCs w:val="24"/>
        </w:rPr>
        <w:t xml:space="preserve">е </w:t>
      </w:r>
      <w:r w:rsidR="00F14C35">
        <w:rPr>
          <w:rStyle w:val="ad"/>
          <w:rFonts w:ascii="Times New Roman" w:hAnsi="Times New Roman" w:cs="Times New Roman"/>
          <w:sz w:val="24"/>
          <w:szCs w:val="24"/>
        </w:rPr>
        <w:t>изделия и марка</w:t>
      </w:r>
      <w:r w:rsidR="00F14C35" w:rsidRPr="008E0BB6">
        <w:rPr>
          <w:rStyle w:val="ad"/>
          <w:rFonts w:ascii="Times New Roman" w:hAnsi="Times New Roman" w:cs="Times New Roman"/>
          <w:sz w:val="24"/>
          <w:szCs w:val="24"/>
        </w:rPr>
        <w:t xml:space="preserve">  _______________________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F14C35" w:rsidRDefault="00F14C35" w:rsidP="00F14C35">
      <w:pPr>
        <w:pStyle w:val="1"/>
        <w:rPr>
          <w:rStyle w:val="ad"/>
          <w:rFonts w:ascii="Times New Roman" w:hAnsi="Times New Roman" w:cs="Times New Roman"/>
          <w:sz w:val="24"/>
          <w:szCs w:val="24"/>
        </w:rPr>
      </w:pPr>
      <w:bookmarkStart w:id="66" w:name="_Toc290539326"/>
      <w:bookmarkStart w:id="67" w:name="_Toc292540997"/>
      <w:bookmarkStart w:id="68" w:name="_Toc293169145"/>
      <w:bookmarkStart w:id="69" w:name="_Toc293419852"/>
      <w:bookmarkStart w:id="70" w:name="_Toc293646233"/>
      <w:bookmarkStart w:id="71" w:name="_Toc279330711"/>
      <w:bookmarkStart w:id="72" w:name="_Toc285959924"/>
      <w:bookmarkStart w:id="73" w:name="_Toc287591629"/>
      <w:bookmarkStart w:id="74" w:name="_Toc290492731"/>
      <w:bookmarkStart w:id="75" w:name="_Toc290492799"/>
      <w:r>
        <w:rPr>
          <w:rStyle w:val="ad"/>
          <w:rFonts w:ascii="Times New Roman" w:hAnsi="Times New Roman" w:cs="Times New Roman"/>
          <w:sz w:val="24"/>
          <w:szCs w:val="24"/>
        </w:rPr>
        <w:t>Название торговой организации___________________________</w:t>
      </w:r>
      <w:bookmarkEnd w:id="66"/>
      <w:bookmarkEnd w:id="67"/>
      <w:bookmarkEnd w:id="68"/>
      <w:bookmarkEnd w:id="69"/>
      <w:bookmarkEnd w:id="70"/>
    </w:p>
    <w:p w:rsidR="00F14C35" w:rsidRPr="008E0BB6" w:rsidRDefault="00F14C35" w:rsidP="00F14C35">
      <w:pPr>
        <w:pStyle w:val="1"/>
      </w:pPr>
      <w:bookmarkStart w:id="76" w:name="_Toc290539327"/>
      <w:bookmarkStart w:id="77" w:name="_Toc292540998"/>
      <w:bookmarkStart w:id="78" w:name="_Toc293169146"/>
      <w:bookmarkStart w:id="79" w:name="_Toc293419853"/>
      <w:bookmarkStart w:id="80" w:name="_Toc293646234"/>
      <w:r w:rsidRPr="008E0BB6">
        <w:rPr>
          <w:rStyle w:val="ad"/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Style w:val="ad"/>
          <w:rFonts w:ascii="Times New Roman" w:hAnsi="Times New Roman" w:cs="Times New Roman"/>
          <w:sz w:val="24"/>
          <w:szCs w:val="24"/>
        </w:rPr>
        <w:t xml:space="preserve">покупки </w:t>
      </w:r>
      <w:r w:rsidRPr="008E0BB6">
        <w:rPr>
          <w:rStyle w:val="ad"/>
          <w:rFonts w:ascii="Times New Roman" w:hAnsi="Times New Roman" w:cs="Times New Roman"/>
          <w:sz w:val="24"/>
          <w:szCs w:val="24"/>
        </w:rPr>
        <w:t>__________________________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F14C35" w:rsidRDefault="00F14C35" w:rsidP="00F14C35">
      <w:pPr>
        <w:pStyle w:val="1"/>
        <w:rPr>
          <w:rStyle w:val="ad"/>
          <w:rFonts w:ascii="Times New Roman" w:hAnsi="Times New Roman" w:cs="Times New Roman"/>
          <w:sz w:val="24"/>
          <w:szCs w:val="24"/>
        </w:rPr>
      </w:pPr>
      <w:bookmarkStart w:id="81" w:name="_Toc279330712"/>
      <w:bookmarkStart w:id="82" w:name="_Toc285959925"/>
      <w:bookmarkStart w:id="83" w:name="_Toc287591630"/>
      <w:bookmarkStart w:id="84" w:name="_Toc290492732"/>
      <w:bookmarkStart w:id="85" w:name="_Toc290492800"/>
      <w:bookmarkStart w:id="86" w:name="_Toc290539328"/>
      <w:bookmarkStart w:id="87" w:name="_Toc292540999"/>
      <w:bookmarkStart w:id="88" w:name="_Toc293169147"/>
      <w:bookmarkStart w:id="89" w:name="_Toc293419854"/>
      <w:bookmarkStart w:id="90" w:name="_Toc293646235"/>
      <w:r w:rsidRPr="008E0BB6">
        <w:rPr>
          <w:rStyle w:val="ad"/>
          <w:rFonts w:ascii="Times New Roman" w:hAnsi="Times New Roman" w:cs="Times New Roman"/>
          <w:sz w:val="24"/>
          <w:szCs w:val="24"/>
        </w:rPr>
        <w:t>Подпись продавца</w:t>
      </w:r>
      <w:r>
        <w:rPr>
          <w:rStyle w:val="ad"/>
          <w:rFonts w:ascii="Times New Roman" w:hAnsi="Times New Roman" w:cs="Times New Roman"/>
          <w:sz w:val="24"/>
          <w:szCs w:val="24"/>
        </w:rPr>
        <w:t>, осуществившего продажу</w:t>
      </w:r>
      <w:r w:rsidRPr="008E0BB6">
        <w:rPr>
          <w:rStyle w:val="ad"/>
          <w:rFonts w:ascii="Times New Roman" w:hAnsi="Times New Roman" w:cs="Times New Roman"/>
          <w:sz w:val="24"/>
          <w:szCs w:val="24"/>
        </w:rPr>
        <w:t xml:space="preserve"> ____________________________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:rsidR="00DA7461" w:rsidRDefault="00F14C35" w:rsidP="00F14C35">
      <w:r>
        <w:rPr>
          <w:rStyle w:val="ad"/>
          <w:rFonts w:ascii="Times New Roman" w:hAnsi="Times New Roman" w:cs="Times New Roman"/>
          <w:sz w:val="24"/>
          <w:szCs w:val="24"/>
        </w:rPr>
        <w:t>Ш</w:t>
      </w:r>
      <w:r w:rsidRPr="008E0BB6">
        <w:rPr>
          <w:rStyle w:val="ad"/>
          <w:rFonts w:ascii="Times New Roman" w:hAnsi="Times New Roman" w:cs="Times New Roman"/>
          <w:sz w:val="24"/>
          <w:szCs w:val="24"/>
        </w:rPr>
        <w:t xml:space="preserve">тамп </w:t>
      </w:r>
      <w:r>
        <w:rPr>
          <w:rStyle w:val="ad"/>
          <w:rFonts w:ascii="Times New Roman" w:hAnsi="Times New Roman" w:cs="Times New Roman"/>
          <w:sz w:val="24"/>
          <w:szCs w:val="24"/>
        </w:rPr>
        <w:t>торговой</w:t>
      </w:r>
      <w:r w:rsidRPr="008E0BB6">
        <w:rPr>
          <w:rStyle w:val="ad"/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Style w:val="ad"/>
          <w:rFonts w:ascii="Times New Roman" w:hAnsi="Times New Roman" w:cs="Times New Roman"/>
          <w:sz w:val="24"/>
          <w:szCs w:val="24"/>
        </w:rPr>
        <w:t>____________________________________</w:t>
      </w:r>
      <w:bookmarkEnd w:id="14"/>
      <w:bookmarkEnd w:id="15"/>
      <w:bookmarkEnd w:id="16"/>
      <w:bookmarkEnd w:id="21"/>
      <w:bookmarkEnd w:id="22"/>
      <w:bookmarkEnd w:id="23"/>
    </w:p>
    <w:p w:rsidR="00DA7461" w:rsidRDefault="00DA7461" w:rsidP="00DA7461"/>
    <w:p w:rsidR="00DA7461" w:rsidRDefault="00DA7461" w:rsidP="00DA7461"/>
    <w:p w:rsidR="00DA7461" w:rsidRDefault="00DA7461" w:rsidP="00FD69B1">
      <w:r>
        <w:tab/>
      </w:r>
      <w:bookmarkStart w:id="91" w:name="_Toc293169148"/>
      <w:r w:rsidRPr="002A0E77">
        <w:rPr>
          <w:b/>
          <w:i/>
          <w:color w:val="000000" w:themeColor="text1"/>
        </w:rPr>
        <w:t>Особые отметки</w:t>
      </w:r>
      <w:bookmarkEnd w:id="91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7FFB8F" wp14:editId="4DE26E65">
                <wp:simplePos x="0" y="0"/>
                <wp:positionH relativeFrom="column">
                  <wp:posOffset>9525</wp:posOffset>
                </wp:positionH>
                <wp:positionV relativeFrom="paragraph">
                  <wp:posOffset>505460</wp:posOffset>
                </wp:positionV>
                <wp:extent cx="6638925" cy="0"/>
                <wp:effectExtent l="9525" t="10160" r="9525" b="889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75pt;margin-top:39.8pt;width:52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B2038B" wp14:editId="023E9FBA">
                <wp:simplePos x="0" y="0"/>
                <wp:positionH relativeFrom="column">
                  <wp:posOffset>9525</wp:posOffset>
                </wp:positionH>
                <wp:positionV relativeFrom="paragraph">
                  <wp:posOffset>191135</wp:posOffset>
                </wp:positionV>
                <wp:extent cx="6638925" cy="0"/>
                <wp:effectExtent l="9525" t="10160" r="9525" b="889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.75pt;margin-top:15.05pt;width:52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"/>
            </w:pict>
          </mc:Fallback>
        </mc:AlternateContent>
      </w:r>
    </w:p>
    <w:p w:rsidR="00F14C35" w:rsidRPr="00DA7461" w:rsidRDefault="00DA7461" w:rsidP="00DA7461">
      <w:pPr>
        <w:tabs>
          <w:tab w:val="right" w:pos="10466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DC4C53" wp14:editId="6669011D">
                <wp:simplePos x="0" y="0"/>
                <wp:positionH relativeFrom="column">
                  <wp:posOffset>9525</wp:posOffset>
                </wp:positionH>
                <wp:positionV relativeFrom="paragraph">
                  <wp:posOffset>201930</wp:posOffset>
                </wp:positionV>
                <wp:extent cx="6638925" cy="0"/>
                <wp:effectExtent l="9525" t="11430" r="9525" b="762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.75pt;margin-top:15.9pt;width:52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"/>
            </w:pict>
          </mc:Fallback>
        </mc:AlternateContent>
      </w:r>
      <w:r>
        <w:tab/>
      </w:r>
    </w:p>
    <w:sectPr w:rsidR="00F14C35" w:rsidRPr="00DA7461" w:rsidSect="000855A6">
      <w:footerReference w:type="default" r:id="rId15"/>
      <w:pgSz w:w="11906" w:h="16838"/>
      <w:pgMar w:top="720" w:right="720" w:bottom="720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11" w:rsidRDefault="00DE0111" w:rsidP="002E3205">
      <w:pPr>
        <w:spacing w:after="0" w:line="240" w:lineRule="auto"/>
      </w:pPr>
      <w:r>
        <w:separator/>
      </w:r>
    </w:p>
  </w:endnote>
  <w:endnote w:type="continuationSeparator" w:id="0">
    <w:p w:rsidR="00DE0111" w:rsidRDefault="00DE0111" w:rsidP="002E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Cs w:val="28"/>
      </w:rPr>
      <w:id w:val="17845799"/>
      <w:docPartObj>
        <w:docPartGallery w:val="Page Numbers (Bottom of Page)"/>
        <w:docPartUnique/>
      </w:docPartObj>
    </w:sdtPr>
    <w:sdtEndPr/>
    <w:sdtContent>
      <w:p w:rsidR="007E4D38" w:rsidRDefault="007E4D38">
        <w:pPr>
          <w:pStyle w:val="af0"/>
          <w:jc w:val="center"/>
          <w:rPr>
            <w:rFonts w:asciiTheme="majorHAnsi" w:hAnsiTheme="majorHAnsi"/>
            <w:szCs w:val="28"/>
          </w:rPr>
        </w:pPr>
        <w:r>
          <w:rPr>
            <w:rFonts w:asciiTheme="majorHAnsi" w:hAnsiTheme="majorHAnsi"/>
            <w:szCs w:val="28"/>
          </w:rPr>
          <w:t xml:space="preserve">~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2839DD" w:rsidRPr="002839DD">
          <w:rPr>
            <w:rFonts w:asciiTheme="majorHAnsi" w:hAnsiTheme="majorHAnsi"/>
            <w:noProof/>
            <w:szCs w:val="28"/>
          </w:rPr>
          <w:t>12</w:t>
        </w:r>
        <w:r>
          <w:rPr>
            <w:rFonts w:asciiTheme="majorHAnsi" w:hAnsiTheme="majorHAnsi"/>
            <w:noProof/>
            <w:szCs w:val="28"/>
          </w:rPr>
          <w:fldChar w:fldCharType="end"/>
        </w:r>
        <w:r>
          <w:rPr>
            <w:rFonts w:asciiTheme="majorHAnsi" w:hAnsiTheme="majorHAnsi"/>
            <w:szCs w:val="28"/>
          </w:rPr>
          <w:t xml:space="preserve"> ~</w:t>
        </w:r>
      </w:p>
    </w:sdtContent>
  </w:sdt>
  <w:p w:rsidR="007E4D38" w:rsidRDefault="007E4D3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11" w:rsidRDefault="00DE0111" w:rsidP="002E3205">
      <w:pPr>
        <w:spacing w:after="0" w:line="240" w:lineRule="auto"/>
      </w:pPr>
      <w:r>
        <w:separator/>
      </w:r>
    </w:p>
  </w:footnote>
  <w:footnote w:type="continuationSeparator" w:id="0">
    <w:p w:rsidR="00DE0111" w:rsidRDefault="00DE0111" w:rsidP="002E3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662"/>
    <w:multiLevelType w:val="multilevel"/>
    <w:tmpl w:val="D7DEF372"/>
    <w:lvl w:ilvl="0">
      <w:start w:val="1"/>
      <w:numFmt w:val="decimal"/>
      <w:lvlText w:val="%1."/>
      <w:lvlJc w:val="left"/>
      <w:pPr>
        <w:ind w:left="786" w:hanging="360"/>
      </w:p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">
    <w:nsid w:val="18180593"/>
    <w:multiLevelType w:val="multilevel"/>
    <w:tmpl w:val="04B86E3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BA47DF7"/>
    <w:multiLevelType w:val="multilevel"/>
    <w:tmpl w:val="6984793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0D46758"/>
    <w:multiLevelType w:val="hybridMultilevel"/>
    <w:tmpl w:val="D7F69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74CA9"/>
    <w:multiLevelType w:val="hybridMultilevel"/>
    <w:tmpl w:val="6B68F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10EC"/>
    <w:multiLevelType w:val="hybridMultilevel"/>
    <w:tmpl w:val="73B09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22D44"/>
    <w:multiLevelType w:val="hybridMultilevel"/>
    <w:tmpl w:val="696A6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043D4"/>
    <w:multiLevelType w:val="multilevel"/>
    <w:tmpl w:val="CD082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4967D5"/>
    <w:multiLevelType w:val="hybridMultilevel"/>
    <w:tmpl w:val="6E78535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E5ABC"/>
    <w:multiLevelType w:val="multilevel"/>
    <w:tmpl w:val="71F2EE5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79F6D8D"/>
    <w:multiLevelType w:val="hybridMultilevel"/>
    <w:tmpl w:val="2864F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B2708"/>
    <w:multiLevelType w:val="hybridMultilevel"/>
    <w:tmpl w:val="2396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25699"/>
    <w:multiLevelType w:val="hybridMultilevel"/>
    <w:tmpl w:val="E0D03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30"/>
    <w:rsid w:val="00031F40"/>
    <w:rsid w:val="00037754"/>
    <w:rsid w:val="00052D81"/>
    <w:rsid w:val="000855A6"/>
    <w:rsid w:val="000A75E0"/>
    <w:rsid w:val="000B5191"/>
    <w:rsid w:val="00116C2A"/>
    <w:rsid w:val="00152745"/>
    <w:rsid w:val="001A41BE"/>
    <w:rsid w:val="001C3C9D"/>
    <w:rsid w:val="0020360E"/>
    <w:rsid w:val="00205F83"/>
    <w:rsid w:val="00224764"/>
    <w:rsid w:val="002266DF"/>
    <w:rsid w:val="0024323D"/>
    <w:rsid w:val="002526D6"/>
    <w:rsid w:val="002839DD"/>
    <w:rsid w:val="002B4E2B"/>
    <w:rsid w:val="002E3205"/>
    <w:rsid w:val="002E64A2"/>
    <w:rsid w:val="002F44CF"/>
    <w:rsid w:val="00316BDF"/>
    <w:rsid w:val="00327885"/>
    <w:rsid w:val="003523C6"/>
    <w:rsid w:val="003609AB"/>
    <w:rsid w:val="00365B0A"/>
    <w:rsid w:val="0037011F"/>
    <w:rsid w:val="00384858"/>
    <w:rsid w:val="00397230"/>
    <w:rsid w:val="003B6505"/>
    <w:rsid w:val="003F51B1"/>
    <w:rsid w:val="00414691"/>
    <w:rsid w:val="004154DE"/>
    <w:rsid w:val="00422908"/>
    <w:rsid w:val="00431D42"/>
    <w:rsid w:val="00443A07"/>
    <w:rsid w:val="00462D9E"/>
    <w:rsid w:val="00466173"/>
    <w:rsid w:val="0047632E"/>
    <w:rsid w:val="004A289F"/>
    <w:rsid w:val="004D5330"/>
    <w:rsid w:val="004E537F"/>
    <w:rsid w:val="005459BB"/>
    <w:rsid w:val="0055407B"/>
    <w:rsid w:val="00565B4A"/>
    <w:rsid w:val="00566167"/>
    <w:rsid w:val="0057110A"/>
    <w:rsid w:val="00580265"/>
    <w:rsid w:val="00595537"/>
    <w:rsid w:val="005A0677"/>
    <w:rsid w:val="005C41B8"/>
    <w:rsid w:val="005D3721"/>
    <w:rsid w:val="0062162D"/>
    <w:rsid w:val="00641EBA"/>
    <w:rsid w:val="006613E1"/>
    <w:rsid w:val="00664CE5"/>
    <w:rsid w:val="00667CC7"/>
    <w:rsid w:val="00681912"/>
    <w:rsid w:val="00683ED3"/>
    <w:rsid w:val="006B2953"/>
    <w:rsid w:val="006B381C"/>
    <w:rsid w:val="006B5620"/>
    <w:rsid w:val="006F7402"/>
    <w:rsid w:val="00710777"/>
    <w:rsid w:val="00714D12"/>
    <w:rsid w:val="007337DE"/>
    <w:rsid w:val="00734579"/>
    <w:rsid w:val="00737D48"/>
    <w:rsid w:val="007746D9"/>
    <w:rsid w:val="00784185"/>
    <w:rsid w:val="007A0439"/>
    <w:rsid w:val="007A21F6"/>
    <w:rsid w:val="007E01A7"/>
    <w:rsid w:val="007E4D38"/>
    <w:rsid w:val="007E7BD9"/>
    <w:rsid w:val="00813AC5"/>
    <w:rsid w:val="00817FF1"/>
    <w:rsid w:val="00822C22"/>
    <w:rsid w:val="00844CA7"/>
    <w:rsid w:val="00892CF7"/>
    <w:rsid w:val="008A5700"/>
    <w:rsid w:val="008D1FD2"/>
    <w:rsid w:val="00900812"/>
    <w:rsid w:val="00914C28"/>
    <w:rsid w:val="00925943"/>
    <w:rsid w:val="00963454"/>
    <w:rsid w:val="00964416"/>
    <w:rsid w:val="0099647A"/>
    <w:rsid w:val="009B226C"/>
    <w:rsid w:val="009C49E9"/>
    <w:rsid w:val="009E2CCA"/>
    <w:rsid w:val="009F54B2"/>
    <w:rsid w:val="00A01170"/>
    <w:rsid w:val="00A123D5"/>
    <w:rsid w:val="00A86AE9"/>
    <w:rsid w:val="00A95C71"/>
    <w:rsid w:val="00AA2335"/>
    <w:rsid w:val="00AB2F69"/>
    <w:rsid w:val="00AD1FF0"/>
    <w:rsid w:val="00AD36BE"/>
    <w:rsid w:val="00AE0E8D"/>
    <w:rsid w:val="00B16694"/>
    <w:rsid w:val="00B33459"/>
    <w:rsid w:val="00B4538D"/>
    <w:rsid w:val="00B533B3"/>
    <w:rsid w:val="00B57F6A"/>
    <w:rsid w:val="00B70A05"/>
    <w:rsid w:val="00B84B84"/>
    <w:rsid w:val="00B8543E"/>
    <w:rsid w:val="00B95A0E"/>
    <w:rsid w:val="00B96E64"/>
    <w:rsid w:val="00BB3085"/>
    <w:rsid w:val="00BB501B"/>
    <w:rsid w:val="00C81E74"/>
    <w:rsid w:val="00C86890"/>
    <w:rsid w:val="00CC25A4"/>
    <w:rsid w:val="00D6093E"/>
    <w:rsid w:val="00D713D4"/>
    <w:rsid w:val="00D73733"/>
    <w:rsid w:val="00D85C01"/>
    <w:rsid w:val="00D92552"/>
    <w:rsid w:val="00DA7461"/>
    <w:rsid w:val="00DA7F0F"/>
    <w:rsid w:val="00DB3E67"/>
    <w:rsid w:val="00DC5ED3"/>
    <w:rsid w:val="00DE0111"/>
    <w:rsid w:val="00DE3A88"/>
    <w:rsid w:val="00E164AE"/>
    <w:rsid w:val="00E274A9"/>
    <w:rsid w:val="00E3008D"/>
    <w:rsid w:val="00E31D0A"/>
    <w:rsid w:val="00E6075E"/>
    <w:rsid w:val="00E742C9"/>
    <w:rsid w:val="00EB4154"/>
    <w:rsid w:val="00ED194B"/>
    <w:rsid w:val="00F071F1"/>
    <w:rsid w:val="00F14C35"/>
    <w:rsid w:val="00F3363D"/>
    <w:rsid w:val="00F33A16"/>
    <w:rsid w:val="00F3534C"/>
    <w:rsid w:val="00F40819"/>
    <w:rsid w:val="00F61270"/>
    <w:rsid w:val="00F65ED3"/>
    <w:rsid w:val="00FC32EF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F7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9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F0000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4C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D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97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97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92CF7"/>
    <w:rPr>
      <w:rFonts w:asciiTheme="majorHAnsi" w:eastAsiaTheme="majorEastAsia" w:hAnsiTheme="majorHAnsi" w:cstheme="majorBidi"/>
      <w:b/>
      <w:bCs/>
      <w:color w:val="FF0000"/>
      <w:sz w:val="36"/>
      <w:szCs w:val="28"/>
    </w:rPr>
  </w:style>
  <w:style w:type="paragraph" w:styleId="a5">
    <w:name w:val="No Spacing"/>
    <w:qFormat/>
    <w:rsid w:val="00397230"/>
    <w:pPr>
      <w:spacing w:after="0" w:line="240" w:lineRule="auto"/>
    </w:pPr>
  </w:style>
  <w:style w:type="paragraph" w:styleId="a6">
    <w:name w:val="Normal (Web)"/>
    <w:basedOn w:val="a"/>
    <w:rsid w:val="00397230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9723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9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A0E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semiHidden/>
    <w:unhideWhenUsed/>
    <w:qFormat/>
    <w:rsid w:val="00714D1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14D12"/>
    <w:pPr>
      <w:spacing w:after="100"/>
    </w:pPr>
  </w:style>
  <w:style w:type="character" w:styleId="ab">
    <w:name w:val="Hyperlink"/>
    <w:basedOn w:val="a0"/>
    <w:uiPriority w:val="99"/>
    <w:unhideWhenUsed/>
    <w:rsid w:val="00714D1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14D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714D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14D12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character" w:styleId="ad">
    <w:name w:val="Subtle Emphasis"/>
    <w:basedOn w:val="a0"/>
    <w:rsid w:val="00714D12"/>
    <w:rPr>
      <w:i/>
      <w:iCs/>
      <w:color w:val="808080"/>
    </w:rPr>
  </w:style>
  <w:style w:type="paragraph" w:styleId="ae">
    <w:name w:val="header"/>
    <w:basedOn w:val="a"/>
    <w:link w:val="af"/>
    <w:uiPriority w:val="99"/>
    <w:unhideWhenUsed/>
    <w:rsid w:val="002E3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E3205"/>
  </w:style>
  <w:style w:type="paragraph" w:styleId="af0">
    <w:name w:val="footer"/>
    <w:basedOn w:val="a"/>
    <w:link w:val="af1"/>
    <w:uiPriority w:val="99"/>
    <w:unhideWhenUsed/>
    <w:rsid w:val="002E3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E3205"/>
  </w:style>
  <w:style w:type="table" w:styleId="af2">
    <w:name w:val="Table Grid"/>
    <w:basedOn w:val="a1"/>
    <w:uiPriority w:val="59"/>
    <w:rsid w:val="004E5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Quote"/>
    <w:basedOn w:val="a"/>
    <w:next w:val="a"/>
    <w:link w:val="22"/>
    <w:uiPriority w:val="29"/>
    <w:qFormat/>
    <w:rsid w:val="00B533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33B3"/>
    <w:rPr>
      <w:i/>
      <w:i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F14C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"/>
    <w:next w:val="a"/>
    <w:autoRedefine/>
    <w:uiPriority w:val="39"/>
    <w:unhideWhenUsed/>
    <w:rsid w:val="00F14C35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F7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9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F0000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4C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D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97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97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92CF7"/>
    <w:rPr>
      <w:rFonts w:asciiTheme="majorHAnsi" w:eastAsiaTheme="majorEastAsia" w:hAnsiTheme="majorHAnsi" w:cstheme="majorBidi"/>
      <w:b/>
      <w:bCs/>
      <w:color w:val="FF0000"/>
      <w:sz w:val="36"/>
      <w:szCs w:val="28"/>
    </w:rPr>
  </w:style>
  <w:style w:type="paragraph" w:styleId="a5">
    <w:name w:val="No Spacing"/>
    <w:qFormat/>
    <w:rsid w:val="00397230"/>
    <w:pPr>
      <w:spacing w:after="0" w:line="240" w:lineRule="auto"/>
    </w:pPr>
  </w:style>
  <w:style w:type="paragraph" w:styleId="a6">
    <w:name w:val="Normal (Web)"/>
    <w:basedOn w:val="a"/>
    <w:rsid w:val="00397230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9723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9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5A0E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semiHidden/>
    <w:unhideWhenUsed/>
    <w:qFormat/>
    <w:rsid w:val="00714D12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14D12"/>
    <w:pPr>
      <w:spacing w:after="100"/>
    </w:pPr>
  </w:style>
  <w:style w:type="character" w:styleId="ab">
    <w:name w:val="Hyperlink"/>
    <w:basedOn w:val="a0"/>
    <w:uiPriority w:val="99"/>
    <w:unhideWhenUsed/>
    <w:rsid w:val="00714D1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14D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rsid w:val="00714D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14D12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character" w:styleId="ad">
    <w:name w:val="Subtle Emphasis"/>
    <w:basedOn w:val="a0"/>
    <w:rsid w:val="00714D12"/>
    <w:rPr>
      <w:i/>
      <w:iCs/>
      <w:color w:val="808080"/>
    </w:rPr>
  </w:style>
  <w:style w:type="paragraph" w:styleId="ae">
    <w:name w:val="header"/>
    <w:basedOn w:val="a"/>
    <w:link w:val="af"/>
    <w:uiPriority w:val="99"/>
    <w:unhideWhenUsed/>
    <w:rsid w:val="002E3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E3205"/>
  </w:style>
  <w:style w:type="paragraph" w:styleId="af0">
    <w:name w:val="footer"/>
    <w:basedOn w:val="a"/>
    <w:link w:val="af1"/>
    <w:uiPriority w:val="99"/>
    <w:unhideWhenUsed/>
    <w:rsid w:val="002E3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E3205"/>
  </w:style>
  <w:style w:type="table" w:styleId="af2">
    <w:name w:val="Table Grid"/>
    <w:basedOn w:val="a1"/>
    <w:uiPriority w:val="59"/>
    <w:rsid w:val="004E5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Quote"/>
    <w:basedOn w:val="a"/>
    <w:next w:val="a"/>
    <w:link w:val="22"/>
    <w:uiPriority w:val="29"/>
    <w:qFormat/>
    <w:rsid w:val="00B533B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33B3"/>
    <w:rPr>
      <w:i/>
      <w:iCs/>
      <w:color w:val="000000" w:themeColor="text1"/>
    </w:rPr>
  </w:style>
  <w:style w:type="character" w:customStyle="1" w:styleId="20">
    <w:name w:val="Заголовок 2 Знак"/>
    <w:basedOn w:val="a0"/>
    <w:link w:val="2"/>
    <w:uiPriority w:val="9"/>
    <w:rsid w:val="00F14C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"/>
    <w:next w:val="a"/>
    <w:autoRedefine/>
    <w:uiPriority w:val="39"/>
    <w:unhideWhenUsed/>
    <w:rsid w:val="00F14C3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EC811-0C47-49B4-85EB-19DEC310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12102</TotalTime>
  <Pages>12</Pages>
  <Words>2676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DNA7 X86</cp:lastModifiedBy>
  <cp:revision>54</cp:revision>
  <cp:lastPrinted>2018-03-22T12:00:00Z</cp:lastPrinted>
  <dcterms:created xsi:type="dcterms:W3CDTF">2015-07-15T16:12:00Z</dcterms:created>
  <dcterms:modified xsi:type="dcterms:W3CDTF">2018-03-31T11:09:00Z</dcterms:modified>
</cp:coreProperties>
</file>